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31" w:rsidRPr="006F1980" w:rsidRDefault="004F4631" w:rsidP="00BB4FE0">
      <w:pPr>
        <w:jc w:val="center"/>
        <w:rPr>
          <w:b/>
          <w:i/>
          <w:sz w:val="36"/>
          <w:szCs w:val="36"/>
          <w:u w:val="single"/>
        </w:rPr>
      </w:pPr>
    </w:p>
    <w:p w:rsidR="00BB4FE0" w:rsidRPr="00D76B1B" w:rsidRDefault="00BB4FE0" w:rsidP="00BB4FE0">
      <w:pPr>
        <w:jc w:val="center"/>
        <w:rPr>
          <w:szCs w:val="28"/>
        </w:rPr>
      </w:pPr>
    </w:p>
    <w:p w:rsidR="00BB4FE0" w:rsidRPr="006F1980" w:rsidRDefault="00BB4FE0" w:rsidP="00BB4FE0">
      <w:pPr>
        <w:jc w:val="center"/>
        <w:rPr>
          <w:sz w:val="32"/>
          <w:szCs w:val="32"/>
        </w:rPr>
      </w:pPr>
      <w:r w:rsidRPr="006F1980">
        <w:rPr>
          <w:bCs/>
          <w:sz w:val="32"/>
          <w:szCs w:val="32"/>
        </w:rPr>
        <w:t>Сведения о работе с обращениями граждан</w:t>
      </w:r>
      <w:r w:rsidR="0063268E">
        <w:rPr>
          <w:bCs/>
          <w:sz w:val="32"/>
          <w:szCs w:val="32"/>
        </w:rPr>
        <w:t xml:space="preserve"> и юридических лиц         </w:t>
      </w:r>
      <w:r w:rsidRPr="006F1980">
        <w:rPr>
          <w:bCs/>
          <w:sz w:val="32"/>
          <w:szCs w:val="32"/>
        </w:rPr>
        <w:t xml:space="preserve"> за </w:t>
      </w:r>
      <w:r w:rsidR="00151DF7">
        <w:rPr>
          <w:bCs/>
          <w:sz w:val="32"/>
          <w:szCs w:val="32"/>
        </w:rPr>
        <w:t>1</w:t>
      </w:r>
      <w:r w:rsidRPr="006F1980">
        <w:rPr>
          <w:bCs/>
          <w:sz w:val="32"/>
          <w:szCs w:val="32"/>
        </w:rPr>
        <w:t xml:space="preserve">-й квартал </w:t>
      </w:r>
      <w:r w:rsidR="00151DF7">
        <w:rPr>
          <w:bCs/>
          <w:sz w:val="32"/>
          <w:szCs w:val="32"/>
        </w:rPr>
        <w:t>2014 года</w:t>
      </w:r>
    </w:p>
    <w:p w:rsidR="00BB4FE0" w:rsidRDefault="00BB4FE0" w:rsidP="00BB4FE0">
      <w:pPr>
        <w:ind w:firstLine="720"/>
        <w:rPr>
          <w:sz w:val="32"/>
          <w:szCs w:val="32"/>
        </w:rPr>
      </w:pPr>
    </w:p>
    <w:p w:rsidR="00BB4FE0" w:rsidRDefault="00BB4FE0" w:rsidP="00BB4FE0">
      <w:pPr>
        <w:ind w:firstLine="709"/>
        <w:rPr>
          <w:b/>
          <w:szCs w:val="28"/>
        </w:rPr>
      </w:pPr>
      <w:r w:rsidRPr="000B2518">
        <w:rPr>
          <w:b/>
          <w:szCs w:val="28"/>
        </w:rPr>
        <w:t>Сведения о поступивших обращениях:</w:t>
      </w:r>
    </w:p>
    <w:p w:rsidR="00FF4FFC" w:rsidRDefault="00FF4FFC" w:rsidP="00BB4FE0">
      <w:pPr>
        <w:ind w:firstLine="709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60"/>
        <w:gridCol w:w="851"/>
        <w:gridCol w:w="850"/>
        <w:gridCol w:w="851"/>
        <w:gridCol w:w="850"/>
        <w:gridCol w:w="709"/>
        <w:gridCol w:w="850"/>
        <w:gridCol w:w="851"/>
        <w:gridCol w:w="992"/>
        <w:gridCol w:w="992"/>
        <w:gridCol w:w="851"/>
      </w:tblGrid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FF4FFC" w:rsidP="00B23CEF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1 квартал 2013</w:t>
            </w:r>
          </w:p>
        </w:tc>
        <w:tc>
          <w:tcPr>
            <w:tcW w:w="850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2 квартал 2013</w:t>
            </w:r>
          </w:p>
        </w:tc>
        <w:tc>
          <w:tcPr>
            <w:tcW w:w="851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3 квартал 2013</w:t>
            </w:r>
          </w:p>
        </w:tc>
        <w:tc>
          <w:tcPr>
            <w:tcW w:w="850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4</w:t>
            </w:r>
            <w:r w:rsidRPr="00763F94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763F94">
              <w:rPr>
                <w:color w:val="000000"/>
                <w:sz w:val="18"/>
                <w:szCs w:val="18"/>
              </w:rPr>
              <w:t>квартал 2013</w:t>
            </w:r>
          </w:p>
        </w:tc>
        <w:tc>
          <w:tcPr>
            <w:tcW w:w="709" w:type="dxa"/>
            <w:shd w:val="clear" w:color="auto" w:fill="BDFBF1"/>
          </w:tcPr>
          <w:p w:rsidR="00FF4FFC" w:rsidRPr="00763F94" w:rsidRDefault="00FF4FFC" w:rsidP="00B23C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3F94">
              <w:rPr>
                <w:b/>
                <w:color w:val="000000"/>
                <w:sz w:val="18"/>
                <w:szCs w:val="18"/>
              </w:rPr>
              <w:t>Год 201</w:t>
            </w: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1 квартал 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2 квартал 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F4FFC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 xml:space="preserve">3 </w:t>
            </w:r>
          </w:p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квартал 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F4FFC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 xml:space="preserve">4 </w:t>
            </w:r>
          </w:p>
          <w:p w:rsidR="00FF4FFC" w:rsidRPr="00763F94" w:rsidRDefault="00FF4FFC" w:rsidP="00B23CEF">
            <w:pPr>
              <w:jc w:val="center"/>
              <w:rPr>
                <w:color w:val="000000"/>
                <w:sz w:val="18"/>
                <w:szCs w:val="18"/>
              </w:rPr>
            </w:pPr>
            <w:r w:rsidRPr="00763F94">
              <w:rPr>
                <w:color w:val="000000"/>
                <w:sz w:val="18"/>
                <w:szCs w:val="18"/>
              </w:rPr>
              <w:t>квартал 201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BDFBF1"/>
          </w:tcPr>
          <w:p w:rsidR="00FF4FFC" w:rsidRPr="00763F94" w:rsidRDefault="00FF4FFC" w:rsidP="00B23CE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63F94">
              <w:rPr>
                <w:b/>
                <w:color w:val="000000"/>
                <w:sz w:val="18"/>
                <w:szCs w:val="18"/>
              </w:rPr>
              <w:t>Год 201</w:t>
            </w: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FF4FFC" w:rsidP="00B23CEF">
            <w:pPr>
              <w:rPr>
                <w:sz w:val="20"/>
              </w:rPr>
            </w:pPr>
            <w:r w:rsidRPr="00A813D0">
              <w:rPr>
                <w:sz w:val="20"/>
              </w:rPr>
              <w:t>Запланировано мероприятий</w:t>
            </w:r>
          </w:p>
        </w:tc>
        <w:tc>
          <w:tcPr>
            <w:tcW w:w="8647" w:type="dxa"/>
            <w:gridSpan w:val="10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по мере поступления</w:t>
            </w: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FF4FFC" w:rsidP="00B23CEF">
            <w:pPr>
              <w:rPr>
                <w:sz w:val="20"/>
              </w:rPr>
            </w:pPr>
            <w:r w:rsidRPr="00A813D0">
              <w:rPr>
                <w:sz w:val="20"/>
              </w:rPr>
              <w:t>Проведено мероприятий, из них: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A40856" w:rsidP="00B23CEF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FF4FFC" w:rsidRPr="00A813D0">
              <w:rPr>
                <w:sz w:val="20"/>
              </w:rPr>
              <w:t>оступило обращений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378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379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709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  <w:r w:rsidRPr="00A813D0">
              <w:rPr>
                <w:b/>
                <w:sz w:val="20"/>
              </w:rPr>
              <w:t>152</w:t>
            </w: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FF4FFC" w:rsidP="00B23CEF">
            <w:pPr>
              <w:rPr>
                <w:sz w:val="20"/>
              </w:rPr>
            </w:pPr>
            <w:r w:rsidRPr="00A813D0">
              <w:rPr>
                <w:sz w:val="20"/>
              </w:rPr>
              <w:t>Рассмотрено</w:t>
            </w:r>
          </w:p>
          <w:p w:rsidR="00FF4FFC" w:rsidRPr="00A813D0" w:rsidRDefault="00FF4FFC" w:rsidP="00B23CEF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709" w:type="dxa"/>
            <w:vMerge w:val="restart"/>
            <w:shd w:val="clear" w:color="auto" w:fill="BDFBF1"/>
          </w:tcPr>
          <w:p w:rsidR="00FF4FFC" w:rsidRPr="00C87E6A" w:rsidRDefault="00FF4FFC" w:rsidP="00B23CEF">
            <w:pPr>
              <w:jc w:val="center"/>
              <w:rPr>
                <w:sz w:val="20"/>
              </w:rPr>
            </w:pPr>
            <w:r w:rsidRPr="00C87E6A">
              <w:rPr>
                <w:sz w:val="20"/>
              </w:rPr>
              <w:t>не зачисляется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A40856" w:rsidP="00B23CEF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FF4FFC" w:rsidRPr="00A813D0">
              <w:rPr>
                <w:sz w:val="20"/>
              </w:rPr>
              <w:t>а рассмотрении</w:t>
            </w:r>
          </w:p>
          <w:p w:rsidR="00FF4FFC" w:rsidRPr="00A813D0" w:rsidRDefault="00FF4FFC" w:rsidP="00B23CEF">
            <w:pPr>
              <w:rPr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52</w:t>
            </w:r>
          </w:p>
        </w:tc>
        <w:tc>
          <w:tcPr>
            <w:tcW w:w="709" w:type="dxa"/>
            <w:vMerge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</w:tr>
      <w:tr w:rsidR="00FF4FFC" w:rsidRPr="00454802" w:rsidTr="00B23CEF">
        <w:tc>
          <w:tcPr>
            <w:tcW w:w="1560" w:type="dxa"/>
            <w:shd w:val="clear" w:color="auto" w:fill="FFFFFF"/>
          </w:tcPr>
          <w:p w:rsidR="00FF4FFC" w:rsidRPr="00A813D0" w:rsidRDefault="00FF4FFC" w:rsidP="00B23CEF">
            <w:pPr>
              <w:rPr>
                <w:sz w:val="20"/>
              </w:rPr>
            </w:pPr>
            <w:r w:rsidRPr="00A813D0">
              <w:rPr>
                <w:sz w:val="20"/>
              </w:rPr>
              <w:t>Нарушено сроков рассмотрения по жалобам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 w:rsidRPr="00A813D0">
              <w:rPr>
                <w:sz w:val="20"/>
              </w:rPr>
              <w:t>0</w:t>
            </w:r>
          </w:p>
        </w:tc>
        <w:tc>
          <w:tcPr>
            <w:tcW w:w="709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  <w:r w:rsidRPr="00A813D0">
              <w:rPr>
                <w:b/>
                <w:sz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4FFC" w:rsidRPr="00A813D0" w:rsidRDefault="00FF4FFC" w:rsidP="00B23CEF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BDFBF1"/>
          </w:tcPr>
          <w:p w:rsidR="00FF4FFC" w:rsidRPr="00A813D0" w:rsidRDefault="00FF4FFC" w:rsidP="00B23CEF">
            <w:pPr>
              <w:jc w:val="center"/>
              <w:rPr>
                <w:b/>
                <w:sz w:val="20"/>
              </w:rPr>
            </w:pPr>
          </w:p>
        </w:tc>
      </w:tr>
    </w:tbl>
    <w:p w:rsidR="00BB4FE0" w:rsidRDefault="00BB4FE0" w:rsidP="00BB4FE0">
      <w:pPr>
        <w:rPr>
          <w:i/>
          <w:szCs w:val="26"/>
          <w:u w:val="single"/>
        </w:rPr>
      </w:pPr>
    </w:p>
    <w:p w:rsidR="004F4631" w:rsidRDefault="00BB4FE0" w:rsidP="00BB4FE0">
      <w:pPr>
        <w:ind w:firstLine="720"/>
        <w:rPr>
          <w:b/>
          <w:szCs w:val="28"/>
        </w:rPr>
      </w:pPr>
      <w:r w:rsidRPr="000B2518">
        <w:rPr>
          <w:b/>
          <w:szCs w:val="28"/>
          <w:u w:val="single"/>
        </w:rPr>
        <w:t>в сфере СМИ</w:t>
      </w:r>
      <w:proofErr w:type="gramStart"/>
      <w:r w:rsidRPr="000B2518">
        <w:rPr>
          <w:b/>
          <w:szCs w:val="28"/>
          <w:u w:val="single"/>
        </w:rPr>
        <w:t xml:space="preserve"> </w:t>
      </w:r>
      <w:r w:rsidRPr="000B2518">
        <w:rPr>
          <w:b/>
          <w:szCs w:val="28"/>
        </w:rPr>
        <w:t>:</w:t>
      </w:r>
      <w:proofErr w:type="gramEnd"/>
    </w:p>
    <w:tbl>
      <w:tblPr>
        <w:tblpPr w:leftFromText="180" w:rightFromText="180" w:vertAnchor="text" w:horzAnchor="margin" w:tblpY="25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1985"/>
        <w:gridCol w:w="1701"/>
      </w:tblGrid>
      <w:tr w:rsidR="004F4631" w:rsidRPr="008C0C0D" w:rsidTr="00B23CEF">
        <w:trPr>
          <w:tblHeader/>
        </w:trPr>
        <w:tc>
          <w:tcPr>
            <w:tcW w:w="817" w:type="dxa"/>
            <w:vAlign w:val="center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 xml:space="preserve">№ </w:t>
            </w:r>
            <w:proofErr w:type="spellStart"/>
            <w:proofErr w:type="gramStart"/>
            <w:r w:rsidRPr="00F77A4A">
              <w:rPr>
                <w:sz w:val="20"/>
              </w:rPr>
              <w:t>п</w:t>
            </w:r>
            <w:proofErr w:type="spellEnd"/>
            <w:proofErr w:type="gramEnd"/>
            <w:r w:rsidRPr="00F77A4A">
              <w:rPr>
                <w:sz w:val="20"/>
              </w:rPr>
              <w:t>/</w:t>
            </w:r>
            <w:proofErr w:type="spellStart"/>
            <w:r w:rsidRPr="00F77A4A">
              <w:rPr>
                <w:sz w:val="20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4F4631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На конец отчетного периода прошлого      года</w:t>
            </w:r>
          </w:p>
          <w:p w:rsidR="004F4631" w:rsidRPr="00F77A4A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кв. 2013 г.)</w:t>
            </w:r>
          </w:p>
        </w:tc>
        <w:tc>
          <w:tcPr>
            <w:tcW w:w="1701" w:type="dxa"/>
            <w:vAlign w:val="center"/>
          </w:tcPr>
          <w:p w:rsidR="004F4631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На конец отчетного периода текущего года</w:t>
            </w:r>
            <w:r>
              <w:rPr>
                <w:sz w:val="20"/>
              </w:rPr>
              <w:t xml:space="preserve"> </w:t>
            </w:r>
          </w:p>
          <w:p w:rsidR="004F4631" w:rsidRPr="00F77A4A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 кв. 2014 г.)</w:t>
            </w:r>
          </w:p>
        </w:tc>
      </w:tr>
      <w:tr w:rsidR="004F4631" w:rsidRPr="008C0C0D" w:rsidTr="00B23CEF">
        <w:trPr>
          <w:tblHeader/>
        </w:trPr>
        <w:tc>
          <w:tcPr>
            <w:tcW w:w="817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28" w:type="dxa"/>
          </w:tcPr>
          <w:p w:rsidR="004F4631" w:rsidRPr="00F77A4A" w:rsidRDefault="004F4631" w:rsidP="00B23CEF">
            <w:pPr>
              <w:rPr>
                <w:sz w:val="20"/>
              </w:rPr>
            </w:pPr>
            <w:r w:rsidRPr="00F77A4A">
              <w:rPr>
                <w:sz w:val="20"/>
              </w:rPr>
              <w:t>Количество обращений граждан</w:t>
            </w:r>
            <w:r>
              <w:rPr>
                <w:sz w:val="20"/>
              </w:rPr>
              <w:t xml:space="preserve"> и юридических лиц</w:t>
            </w:r>
            <w:r w:rsidRPr="00F77A4A">
              <w:rPr>
                <w:sz w:val="20"/>
              </w:rPr>
              <w:t xml:space="preserve">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:rsidR="004F4631" w:rsidRPr="007878B2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4F4631" w:rsidRPr="007878B2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4F4631" w:rsidRPr="008C0C0D" w:rsidTr="00B23CEF">
        <w:trPr>
          <w:trHeight w:val="910"/>
          <w:tblHeader/>
        </w:trPr>
        <w:tc>
          <w:tcPr>
            <w:tcW w:w="817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28" w:type="dxa"/>
          </w:tcPr>
          <w:p w:rsidR="004F4631" w:rsidRPr="00F77A4A" w:rsidRDefault="004F4631" w:rsidP="00B23CEF">
            <w:pPr>
              <w:rPr>
                <w:sz w:val="20"/>
              </w:rPr>
            </w:pPr>
            <w:r w:rsidRPr="00F77A4A">
              <w:rPr>
                <w:sz w:val="20"/>
              </w:rPr>
              <w:t>Типичные вопросы, поднимаемые гражданами</w:t>
            </w:r>
            <w:r>
              <w:rPr>
                <w:sz w:val="20"/>
              </w:rPr>
              <w:t xml:space="preserve"> и юридическими лицами</w:t>
            </w:r>
            <w:r w:rsidRPr="00F77A4A">
              <w:rPr>
                <w:sz w:val="20"/>
              </w:rPr>
              <w:t xml:space="preserve"> в обращениях:</w:t>
            </w:r>
          </w:p>
          <w:p w:rsidR="004F4631" w:rsidRDefault="004F4631" w:rsidP="00B23CEF">
            <w:pPr>
              <w:rPr>
                <w:sz w:val="20"/>
              </w:rPr>
            </w:pPr>
            <w:r>
              <w:rPr>
                <w:sz w:val="20"/>
              </w:rPr>
              <w:t>- по разрешительной деятельности и лицензированию</w:t>
            </w:r>
          </w:p>
          <w:p w:rsidR="004F4631" w:rsidRPr="00F77A4A" w:rsidRDefault="004F4631" w:rsidP="00B23CEF">
            <w:pPr>
              <w:rPr>
                <w:sz w:val="20"/>
              </w:rPr>
            </w:pPr>
            <w:r>
              <w:rPr>
                <w:sz w:val="20"/>
              </w:rPr>
              <w:t>- по содержанию материалов, публикуемых в СМИ, в т.ч. телевизионных передач</w:t>
            </w:r>
          </w:p>
        </w:tc>
        <w:tc>
          <w:tcPr>
            <w:tcW w:w="1985" w:type="dxa"/>
          </w:tcPr>
          <w:p w:rsidR="004F4631" w:rsidRPr="00A8003E" w:rsidRDefault="004F4631" w:rsidP="00B23CEF">
            <w:pPr>
              <w:jc w:val="center"/>
              <w:rPr>
                <w:sz w:val="20"/>
              </w:rPr>
            </w:pPr>
          </w:p>
          <w:p w:rsidR="004F4631" w:rsidRPr="00A8003E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Pr="00A8003E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A80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33 </w:t>
            </w:r>
            <w:r w:rsidRPr="00A8003E">
              <w:rPr>
                <w:sz w:val="20"/>
              </w:rPr>
              <w:t xml:space="preserve">% </w:t>
            </w:r>
          </w:p>
          <w:p w:rsidR="004F4631" w:rsidRPr="00A8003E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(2</w:t>
            </w:r>
            <w:r w:rsidRPr="00A8003E">
              <w:rPr>
                <w:sz w:val="20"/>
              </w:rPr>
              <w:t>)</w:t>
            </w:r>
            <w:r>
              <w:rPr>
                <w:sz w:val="20"/>
              </w:rPr>
              <w:t xml:space="preserve">  67 </w:t>
            </w:r>
            <w:r w:rsidRPr="00A8003E">
              <w:rPr>
                <w:sz w:val="20"/>
              </w:rPr>
              <w:t>%</w:t>
            </w:r>
          </w:p>
          <w:p w:rsidR="004F4631" w:rsidRPr="007878B2" w:rsidRDefault="004F4631" w:rsidP="00B23CE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4F4631" w:rsidRPr="007878B2" w:rsidRDefault="004F4631" w:rsidP="00B23CEF">
            <w:pPr>
              <w:jc w:val="center"/>
              <w:rPr>
                <w:sz w:val="20"/>
              </w:rPr>
            </w:pPr>
          </w:p>
          <w:p w:rsidR="004F4631" w:rsidRPr="007878B2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(7) 39%</w:t>
            </w:r>
          </w:p>
          <w:p w:rsidR="004F4631" w:rsidRPr="007878B2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(8) 44%</w:t>
            </w:r>
          </w:p>
          <w:p w:rsidR="004F4631" w:rsidRPr="007878B2" w:rsidRDefault="004F4631" w:rsidP="00B23CEF">
            <w:pPr>
              <w:jc w:val="center"/>
              <w:rPr>
                <w:sz w:val="20"/>
              </w:rPr>
            </w:pPr>
          </w:p>
        </w:tc>
      </w:tr>
    </w:tbl>
    <w:p w:rsidR="00BB4FE0" w:rsidRDefault="00BB4FE0" w:rsidP="00BB4FE0">
      <w:pPr>
        <w:ind w:firstLine="720"/>
        <w:rPr>
          <w:szCs w:val="28"/>
          <w:u w:val="single"/>
        </w:rPr>
      </w:pPr>
    </w:p>
    <w:p w:rsidR="004F4631" w:rsidRDefault="00BB4FE0" w:rsidP="00BB4FE0">
      <w:pPr>
        <w:ind w:firstLine="720"/>
        <w:rPr>
          <w:b/>
          <w:szCs w:val="28"/>
        </w:rPr>
      </w:pPr>
      <w:r w:rsidRPr="000B2518">
        <w:rPr>
          <w:b/>
          <w:szCs w:val="28"/>
          <w:u w:val="single"/>
        </w:rPr>
        <w:t>в сфере связи</w:t>
      </w:r>
      <w:r w:rsidRPr="000B2518">
        <w:rPr>
          <w:b/>
          <w:szCs w:val="28"/>
        </w:rPr>
        <w:t>:</w:t>
      </w:r>
    </w:p>
    <w:tbl>
      <w:tblPr>
        <w:tblpPr w:leftFromText="180" w:rightFromText="180" w:vertAnchor="text" w:horzAnchor="margin" w:tblpY="25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409"/>
        <w:gridCol w:w="1985"/>
      </w:tblGrid>
      <w:tr w:rsidR="004F4631" w:rsidRPr="008C0C0D" w:rsidTr="00B23CEF">
        <w:trPr>
          <w:tblHeader/>
        </w:trPr>
        <w:tc>
          <w:tcPr>
            <w:tcW w:w="817" w:type="dxa"/>
            <w:vAlign w:val="center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 w:rsidRPr="008726A1">
              <w:rPr>
                <w:sz w:val="20"/>
              </w:rPr>
              <w:t xml:space="preserve">№ </w:t>
            </w:r>
            <w:proofErr w:type="spellStart"/>
            <w:proofErr w:type="gramStart"/>
            <w:r w:rsidRPr="008726A1">
              <w:rPr>
                <w:sz w:val="20"/>
              </w:rPr>
              <w:t>п</w:t>
            </w:r>
            <w:proofErr w:type="spellEnd"/>
            <w:proofErr w:type="gramEnd"/>
            <w:r w:rsidRPr="008726A1">
              <w:rPr>
                <w:sz w:val="20"/>
              </w:rPr>
              <w:t>/</w:t>
            </w:r>
            <w:proofErr w:type="spellStart"/>
            <w:r w:rsidRPr="008726A1">
              <w:rPr>
                <w:sz w:val="20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 w:rsidRPr="008726A1">
              <w:rPr>
                <w:sz w:val="20"/>
              </w:rPr>
              <w:t>Показатель</w:t>
            </w:r>
          </w:p>
        </w:tc>
        <w:tc>
          <w:tcPr>
            <w:tcW w:w="2409" w:type="dxa"/>
            <w:vAlign w:val="center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 w:rsidRPr="008726A1">
              <w:rPr>
                <w:sz w:val="20"/>
              </w:rPr>
              <w:t>На конец отчетного периода прошлого      года</w:t>
            </w:r>
            <w:r>
              <w:rPr>
                <w:sz w:val="20"/>
              </w:rPr>
              <w:t xml:space="preserve"> (1 кв. 2013 г.)</w:t>
            </w:r>
          </w:p>
        </w:tc>
        <w:tc>
          <w:tcPr>
            <w:tcW w:w="1985" w:type="dxa"/>
            <w:vAlign w:val="center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 w:rsidRPr="008726A1">
              <w:rPr>
                <w:sz w:val="20"/>
              </w:rPr>
              <w:t>На конец отчетного периода текущего года</w:t>
            </w:r>
            <w:r>
              <w:rPr>
                <w:sz w:val="20"/>
              </w:rPr>
              <w:t xml:space="preserve"> (1 кв. 2014 г.)</w:t>
            </w:r>
          </w:p>
        </w:tc>
      </w:tr>
      <w:tr w:rsidR="004F4631" w:rsidRPr="008C0C0D" w:rsidTr="00B23CEF">
        <w:trPr>
          <w:tblHeader/>
        </w:trPr>
        <w:tc>
          <w:tcPr>
            <w:tcW w:w="817" w:type="dxa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0" w:type="dxa"/>
          </w:tcPr>
          <w:p w:rsidR="004F4631" w:rsidRPr="008726A1" w:rsidRDefault="004F4631" w:rsidP="00B23CEF">
            <w:pPr>
              <w:rPr>
                <w:sz w:val="20"/>
              </w:rPr>
            </w:pPr>
            <w:r w:rsidRPr="008726A1">
              <w:rPr>
                <w:sz w:val="20"/>
              </w:rPr>
              <w:t>Количество обращений граждан</w:t>
            </w:r>
            <w:r>
              <w:rPr>
                <w:sz w:val="20"/>
              </w:rPr>
              <w:t xml:space="preserve"> и юридических лиц </w:t>
            </w:r>
            <w:r w:rsidRPr="008726A1">
              <w:rPr>
                <w:sz w:val="20"/>
              </w:rPr>
              <w:t xml:space="preserve"> в сфере деятельности в отчетном периоде</w:t>
            </w:r>
          </w:p>
        </w:tc>
        <w:tc>
          <w:tcPr>
            <w:tcW w:w="2409" w:type="dxa"/>
            <w:vAlign w:val="center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985" w:type="dxa"/>
            <w:vAlign w:val="center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</w:tr>
      <w:tr w:rsidR="004F4631" w:rsidRPr="008C0C0D" w:rsidTr="00B23CEF">
        <w:trPr>
          <w:tblHeader/>
        </w:trPr>
        <w:tc>
          <w:tcPr>
            <w:tcW w:w="817" w:type="dxa"/>
          </w:tcPr>
          <w:p w:rsidR="004F4631" w:rsidRPr="008726A1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0" w:type="dxa"/>
          </w:tcPr>
          <w:p w:rsidR="004F4631" w:rsidRPr="008726A1" w:rsidRDefault="004F4631" w:rsidP="00B23CEF">
            <w:pPr>
              <w:rPr>
                <w:sz w:val="20"/>
              </w:rPr>
            </w:pPr>
            <w:r w:rsidRPr="008726A1">
              <w:rPr>
                <w:sz w:val="20"/>
              </w:rPr>
              <w:t>Типичные вопросы, поднимаемые гражданами</w:t>
            </w:r>
            <w:r>
              <w:rPr>
                <w:sz w:val="20"/>
              </w:rPr>
              <w:t xml:space="preserve"> и юридическими лицами</w:t>
            </w:r>
            <w:r w:rsidRPr="008726A1">
              <w:rPr>
                <w:sz w:val="20"/>
              </w:rPr>
              <w:t xml:space="preserve"> в обращениях:</w:t>
            </w:r>
          </w:p>
          <w:p w:rsidR="004F4631" w:rsidRPr="008726A1" w:rsidRDefault="004F4631" w:rsidP="00B23CEF">
            <w:pPr>
              <w:rPr>
                <w:sz w:val="20"/>
              </w:rPr>
            </w:pPr>
            <w:r>
              <w:rPr>
                <w:sz w:val="20"/>
              </w:rPr>
              <w:t>- по пересылке, доставке и розыске почтовых отправлений</w:t>
            </w:r>
            <w:r w:rsidRPr="008726A1">
              <w:rPr>
                <w:sz w:val="20"/>
              </w:rPr>
              <w:t>;</w:t>
            </w:r>
          </w:p>
          <w:p w:rsidR="004F4631" w:rsidRPr="008726A1" w:rsidRDefault="004F4631" w:rsidP="00B23CEF">
            <w:pPr>
              <w:rPr>
                <w:sz w:val="20"/>
              </w:rPr>
            </w:pPr>
            <w:r w:rsidRPr="008726A1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предоставление услуг связи (Интернет </w:t>
            </w:r>
            <w:proofErr w:type="spellStart"/>
            <w:r>
              <w:rPr>
                <w:sz w:val="20"/>
              </w:rPr>
              <w:t>Ростелеком</w:t>
            </w:r>
            <w:proofErr w:type="spellEnd"/>
            <w:r>
              <w:rPr>
                <w:sz w:val="20"/>
              </w:rPr>
              <w:t xml:space="preserve"> и др.)</w:t>
            </w:r>
          </w:p>
          <w:p w:rsidR="004F4631" w:rsidRPr="008726A1" w:rsidRDefault="004F4631" w:rsidP="00B23CEF">
            <w:pPr>
              <w:rPr>
                <w:sz w:val="20"/>
              </w:rPr>
            </w:pPr>
          </w:p>
        </w:tc>
        <w:tc>
          <w:tcPr>
            <w:tcW w:w="2409" w:type="dxa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</w:p>
          <w:p w:rsidR="004F4631" w:rsidRPr="00100C8A" w:rsidRDefault="004F4631" w:rsidP="00B23CEF">
            <w:pPr>
              <w:jc w:val="center"/>
              <w:rPr>
                <w:sz w:val="20"/>
              </w:rPr>
            </w:pPr>
            <w:r w:rsidRPr="00100C8A">
              <w:rPr>
                <w:sz w:val="20"/>
              </w:rPr>
              <w:t>(76)  24 %</w:t>
            </w:r>
          </w:p>
          <w:p w:rsidR="004F4631" w:rsidRPr="00100C8A" w:rsidRDefault="004F4631" w:rsidP="00B23CEF">
            <w:pPr>
              <w:jc w:val="center"/>
              <w:rPr>
                <w:sz w:val="20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(198)  62</w:t>
            </w:r>
            <w:r w:rsidRPr="00100C8A">
              <w:rPr>
                <w:sz w:val="20"/>
              </w:rPr>
              <w:t xml:space="preserve">  %</w:t>
            </w:r>
          </w:p>
        </w:tc>
        <w:tc>
          <w:tcPr>
            <w:tcW w:w="1985" w:type="dxa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</w:p>
          <w:p w:rsidR="004F4631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(38) 14%</w:t>
            </w:r>
          </w:p>
          <w:p w:rsidR="004F4631" w:rsidRDefault="004F4631" w:rsidP="00B23CEF">
            <w:pPr>
              <w:jc w:val="center"/>
              <w:rPr>
                <w:sz w:val="20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(202) 76%</w:t>
            </w:r>
          </w:p>
        </w:tc>
      </w:tr>
    </w:tbl>
    <w:p w:rsidR="004F4631" w:rsidRPr="000B2518" w:rsidRDefault="004F4631" w:rsidP="00BB4FE0">
      <w:pPr>
        <w:ind w:firstLine="720"/>
        <w:rPr>
          <w:b/>
          <w:szCs w:val="28"/>
        </w:rPr>
      </w:pPr>
    </w:p>
    <w:p w:rsidR="00D20731" w:rsidRDefault="00D20731" w:rsidP="00BB4FE0">
      <w:pPr>
        <w:ind w:firstLine="720"/>
        <w:rPr>
          <w:b/>
          <w:szCs w:val="28"/>
          <w:u w:val="single"/>
          <w:lang w:val="en-US"/>
        </w:rPr>
      </w:pPr>
    </w:p>
    <w:p w:rsidR="00D20731" w:rsidRDefault="00D20731" w:rsidP="00BB4FE0">
      <w:pPr>
        <w:ind w:firstLine="720"/>
        <w:rPr>
          <w:b/>
          <w:szCs w:val="28"/>
          <w:u w:val="single"/>
          <w:lang w:val="en-US"/>
        </w:rPr>
      </w:pPr>
    </w:p>
    <w:p w:rsidR="004F4631" w:rsidRDefault="00BB4FE0" w:rsidP="00BB4FE0">
      <w:pPr>
        <w:ind w:firstLine="720"/>
        <w:rPr>
          <w:b/>
          <w:szCs w:val="28"/>
        </w:rPr>
      </w:pPr>
      <w:r w:rsidRPr="000B2518">
        <w:rPr>
          <w:b/>
          <w:szCs w:val="28"/>
          <w:u w:val="single"/>
        </w:rPr>
        <w:lastRenderedPageBreak/>
        <w:t>в сфере защиты персональных данных</w:t>
      </w:r>
      <w:r w:rsidRPr="000B2518">
        <w:rPr>
          <w:b/>
          <w:szCs w:val="28"/>
        </w:rPr>
        <w:t>:</w:t>
      </w:r>
    </w:p>
    <w:tbl>
      <w:tblPr>
        <w:tblpPr w:leftFromText="180" w:rightFromText="180" w:vertAnchor="text" w:horzAnchor="margin" w:tblpY="25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20"/>
        <w:gridCol w:w="2409"/>
        <w:gridCol w:w="1985"/>
      </w:tblGrid>
      <w:tr w:rsidR="004F4631" w:rsidRPr="008C0C0D" w:rsidTr="00B23CEF">
        <w:trPr>
          <w:trHeight w:val="978"/>
          <w:tblHeader/>
        </w:trPr>
        <w:tc>
          <w:tcPr>
            <w:tcW w:w="817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 xml:space="preserve">№ </w:t>
            </w:r>
            <w:proofErr w:type="spellStart"/>
            <w:proofErr w:type="gramStart"/>
            <w:r w:rsidRPr="00F77A4A">
              <w:rPr>
                <w:sz w:val="20"/>
              </w:rPr>
              <w:t>п</w:t>
            </w:r>
            <w:proofErr w:type="spellEnd"/>
            <w:proofErr w:type="gramEnd"/>
            <w:r w:rsidRPr="00F77A4A">
              <w:rPr>
                <w:sz w:val="20"/>
              </w:rPr>
              <w:t>/</w:t>
            </w:r>
            <w:proofErr w:type="spellStart"/>
            <w:r w:rsidRPr="00F77A4A">
              <w:rPr>
                <w:sz w:val="20"/>
              </w:rPr>
              <w:t>п</w:t>
            </w:r>
            <w:proofErr w:type="spellEnd"/>
          </w:p>
        </w:tc>
        <w:tc>
          <w:tcPr>
            <w:tcW w:w="4820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Показатель</w:t>
            </w:r>
          </w:p>
        </w:tc>
        <w:tc>
          <w:tcPr>
            <w:tcW w:w="2409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На конец отчетного периода прошлого      года</w:t>
            </w:r>
            <w:r>
              <w:rPr>
                <w:sz w:val="20"/>
              </w:rPr>
              <w:t xml:space="preserve"> (1 кв. 2013 г.)</w:t>
            </w:r>
          </w:p>
        </w:tc>
        <w:tc>
          <w:tcPr>
            <w:tcW w:w="1985" w:type="dxa"/>
          </w:tcPr>
          <w:p w:rsidR="004F4631" w:rsidRPr="00F77A4A" w:rsidRDefault="004F4631" w:rsidP="00B23CEF">
            <w:pPr>
              <w:jc w:val="center"/>
              <w:rPr>
                <w:sz w:val="20"/>
              </w:rPr>
            </w:pPr>
            <w:r w:rsidRPr="00F77A4A">
              <w:rPr>
                <w:sz w:val="20"/>
              </w:rPr>
              <w:t>На конец отчетного периода текущего года</w:t>
            </w:r>
            <w:r>
              <w:rPr>
                <w:sz w:val="20"/>
              </w:rPr>
              <w:t xml:space="preserve"> (1 кв. 2014 г.)</w:t>
            </w:r>
          </w:p>
        </w:tc>
      </w:tr>
      <w:tr w:rsidR="004F4631" w:rsidRPr="008C0C0D" w:rsidTr="00B23CEF">
        <w:trPr>
          <w:tblHeader/>
        </w:trPr>
        <w:tc>
          <w:tcPr>
            <w:tcW w:w="817" w:type="dxa"/>
          </w:tcPr>
          <w:p w:rsidR="004F4631" w:rsidRPr="00F77A4A" w:rsidRDefault="004F4631" w:rsidP="004F4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20" w:type="dxa"/>
          </w:tcPr>
          <w:p w:rsidR="004F4631" w:rsidRPr="00F77A4A" w:rsidRDefault="004F4631" w:rsidP="00B23CEF">
            <w:pPr>
              <w:rPr>
                <w:sz w:val="20"/>
              </w:rPr>
            </w:pPr>
            <w:r w:rsidRPr="00F77A4A">
              <w:rPr>
                <w:sz w:val="20"/>
              </w:rPr>
              <w:t>Количество обращений граждан</w:t>
            </w:r>
            <w:r>
              <w:rPr>
                <w:sz w:val="20"/>
              </w:rPr>
              <w:t xml:space="preserve"> и юридических лиц </w:t>
            </w:r>
            <w:r w:rsidRPr="00F77A4A">
              <w:rPr>
                <w:sz w:val="20"/>
              </w:rPr>
              <w:t xml:space="preserve"> в сфере деятельности в отчетном периоде</w:t>
            </w:r>
          </w:p>
        </w:tc>
        <w:tc>
          <w:tcPr>
            <w:tcW w:w="2409" w:type="dxa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85" w:type="dxa"/>
          </w:tcPr>
          <w:p w:rsidR="004F4631" w:rsidRPr="00A05D11" w:rsidRDefault="004F4631" w:rsidP="00B23CEF">
            <w:pPr>
              <w:jc w:val="center"/>
              <w:rPr>
                <w:sz w:val="20"/>
              </w:rPr>
            </w:pPr>
            <w:r w:rsidRPr="00A05D11">
              <w:rPr>
                <w:sz w:val="20"/>
              </w:rPr>
              <w:t>8</w:t>
            </w:r>
            <w:r>
              <w:rPr>
                <w:sz w:val="20"/>
              </w:rPr>
              <w:t>6</w:t>
            </w:r>
          </w:p>
        </w:tc>
      </w:tr>
      <w:tr w:rsidR="004F4631" w:rsidRPr="008C0C0D" w:rsidTr="00B23CEF">
        <w:trPr>
          <w:tblHeader/>
        </w:trPr>
        <w:tc>
          <w:tcPr>
            <w:tcW w:w="817" w:type="dxa"/>
          </w:tcPr>
          <w:p w:rsidR="004F4631" w:rsidRPr="00F77A4A" w:rsidRDefault="004F4631" w:rsidP="004F46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20" w:type="dxa"/>
          </w:tcPr>
          <w:p w:rsidR="004F4631" w:rsidRPr="00F77A4A" w:rsidRDefault="004F4631" w:rsidP="00B23CEF">
            <w:pPr>
              <w:rPr>
                <w:sz w:val="20"/>
              </w:rPr>
            </w:pPr>
            <w:r w:rsidRPr="00F77A4A">
              <w:rPr>
                <w:sz w:val="20"/>
              </w:rPr>
              <w:t>Типичные вопросы, поднимаемые гражданами</w:t>
            </w:r>
            <w:r>
              <w:rPr>
                <w:sz w:val="20"/>
              </w:rPr>
              <w:t xml:space="preserve"> и юридическими лицами</w:t>
            </w:r>
            <w:r w:rsidRPr="00F77A4A">
              <w:rPr>
                <w:sz w:val="20"/>
              </w:rPr>
              <w:t xml:space="preserve"> в обращениях:</w:t>
            </w:r>
          </w:p>
          <w:p w:rsidR="004F4631" w:rsidRPr="00F77A4A" w:rsidRDefault="004F4631" w:rsidP="00B23CEF">
            <w:pPr>
              <w:rPr>
                <w:sz w:val="20"/>
              </w:rPr>
            </w:pPr>
            <w:r w:rsidRPr="00F77A4A">
              <w:rPr>
                <w:sz w:val="20"/>
              </w:rPr>
              <w:t xml:space="preserve">- </w:t>
            </w:r>
            <w:r>
              <w:rPr>
                <w:sz w:val="20"/>
              </w:rPr>
              <w:t>защиты персональных данных</w:t>
            </w:r>
          </w:p>
        </w:tc>
        <w:tc>
          <w:tcPr>
            <w:tcW w:w="2409" w:type="dxa"/>
          </w:tcPr>
          <w:p w:rsidR="004F4631" w:rsidRPr="00F10870" w:rsidRDefault="004F4631" w:rsidP="00B23CEF">
            <w:pPr>
              <w:jc w:val="center"/>
              <w:rPr>
                <w:sz w:val="20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(24)   71 </w:t>
            </w:r>
            <w:r w:rsidRPr="00F10870">
              <w:rPr>
                <w:sz w:val="20"/>
              </w:rPr>
              <w:t>%</w:t>
            </w:r>
          </w:p>
        </w:tc>
        <w:tc>
          <w:tcPr>
            <w:tcW w:w="1985" w:type="dxa"/>
          </w:tcPr>
          <w:p w:rsidR="004F4631" w:rsidRPr="0023732A" w:rsidRDefault="004F4631" w:rsidP="00B23CEF">
            <w:pPr>
              <w:jc w:val="center"/>
              <w:rPr>
                <w:sz w:val="20"/>
                <w:highlight w:val="yellow"/>
              </w:rPr>
            </w:pPr>
          </w:p>
          <w:p w:rsidR="004F4631" w:rsidRPr="00F10870" w:rsidRDefault="004F4631" w:rsidP="00B23C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(84) 98%</w:t>
            </w:r>
          </w:p>
          <w:p w:rsidR="004F4631" w:rsidRPr="0023732A" w:rsidRDefault="004F4631" w:rsidP="00B23CEF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4F4631" w:rsidRDefault="004F4631" w:rsidP="00BB4FE0">
      <w:pPr>
        <w:ind w:firstLine="720"/>
        <w:rPr>
          <w:b/>
          <w:szCs w:val="28"/>
        </w:rPr>
      </w:pPr>
    </w:p>
    <w:p w:rsidR="00B963A4" w:rsidRPr="003C0548" w:rsidRDefault="00B963A4" w:rsidP="0063268E">
      <w:pPr>
        <w:ind w:firstLine="360"/>
        <w:jc w:val="both"/>
        <w:rPr>
          <w:szCs w:val="26"/>
        </w:rPr>
      </w:pPr>
      <w:r>
        <w:rPr>
          <w:szCs w:val="26"/>
        </w:rPr>
        <w:t xml:space="preserve">     </w:t>
      </w:r>
      <w:r w:rsidRPr="00F10870">
        <w:rPr>
          <w:szCs w:val="26"/>
        </w:rPr>
        <w:t>При работе с обращениями граждан</w:t>
      </w:r>
      <w:r>
        <w:rPr>
          <w:szCs w:val="26"/>
        </w:rPr>
        <w:t xml:space="preserve"> и юридических лиц</w:t>
      </w:r>
      <w:r w:rsidRPr="00F10870">
        <w:rPr>
          <w:szCs w:val="26"/>
        </w:rPr>
        <w:t xml:space="preserve"> за</w:t>
      </w:r>
      <w:r>
        <w:rPr>
          <w:szCs w:val="26"/>
        </w:rPr>
        <w:t xml:space="preserve"> 1 квартал 2014</w:t>
      </w:r>
      <w:r w:rsidRPr="00F10870">
        <w:rPr>
          <w:szCs w:val="26"/>
        </w:rPr>
        <w:t xml:space="preserve"> год</w:t>
      </w:r>
      <w:r>
        <w:rPr>
          <w:szCs w:val="26"/>
        </w:rPr>
        <w:t>а</w:t>
      </w:r>
      <w:r w:rsidRPr="00F10870">
        <w:rPr>
          <w:szCs w:val="26"/>
        </w:rPr>
        <w:t xml:space="preserve"> в Управлении были </w:t>
      </w:r>
      <w:proofErr w:type="gramStart"/>
      <w:r w:rsidRPr="00F10870">
        <w:rPr>
          <w:szCs w:val="26"/>
        </w:rPr>
        <w:t xml:space="preserve">организованы и </w:t>
      </w:r>
      <w:r>
        <w:rPr>
          <w:szCs w:val="26"/>
        </w:rPr>
        <w:t>проведены</w:t>
      </w:r>
      <w:proofErr w:type="gramEnd"/>
      <w:r>
        <w:rPr>
          <w:szCs w:val="26"/>
        </w:rPr>
        <w:t xml:space="preserve"> 18 внеплановых</w:t>
      </w:r>
      <w:r w:rsidRPr="003C0548">
        <w:rPr>
          <w:szCs w:val="26"/>
        </w:rPr>
        <w:t xml:space="preserve"> провер</w:t>
      </w:r>
      <w:r>
        <w:rPr>
          <w:szCs w:val="26"/>
        </w:rPr>
        <w:t>ок</w:t>
      </w:r>
      <w:r w:rsidRPr="003C0548">
        <w:rPr>
          <w:szCs w:val="26"/>
        </w:rPr>
        <w:t>.</w:t>
      </w:r>
    </w:p>
    <w:p w:rsidR="00B963A4" w:rsidRPr="003C0548" w:rsidRDefault="00B963A4" w:rsidP="0063268E">
      <w:pPr>
        <w:ind w:firstLine="360"/>
        <w:jc w:val="both"/>
        <w:rPr>
          <w:szCs w:val="26"/>
        </w:rPr>
      </w:pPr>
      <w:r>
        <w:rPr>
          <w:szCs w:val="26"/>
        </w:rPr>
        <w:t xml:space="preserve">     </w:t>
      </w:r>
      <w:r w:rsidRPr="003C0548">
        <w:rPr>
          <w:szCs w:val="26"/>
        </w:rPr>
        <w:t>Призна</w:t>
      </w:r>
      <w:r>
        <w:rPr>
          <w:szCs w:val="26"/>
        </w:rPr>
        <w:t>к нарушения подтвердился в 9</w:t>
      </w:r>
      <w:r w:rsidRPr="003C0548">
        <w:rPr>
          <w:szCs w:val="26"/>
        </w:rPr>
        <w:t xml:space="preserve"> обраще</w:t>
      </w:r>
      <w:r>
        <w:rPr>
          <w:szCs w:val="26"/>
        </w:rPr>
        <w:t>ниях, не подтвердился в 4, по 5</w:t>
      </w:r>
      <w:r w:rsidRPr="003C0548">
        <w:rPr>
          <w:szCs w:val="26"/>
        </w:rPr>
        <w:t xml:space="preserve"> обращениям проверочные мероприятия не закончены.</w:t>
      </w:r>
    </w:p>
    <w:p w:rsidR="00B963A4" w:rsidRPr="004D2C69" w:rsidRDefault="00B963A4" w:rsidP="0063268E">
      <w:pPr>
        <w:ind w:right="-55" w:firstLine="360"/>
        <w:jc w:val="both"/>
        <w:rPr>
          <w:szCs w:val="26"/>
        </w:rPr>
      </w:pPr>
      <w:r>
        <w:rPr>
          <w:szCs w:val="26"/>
        </w:rPr>
        <w:t xml:space="preserve">     </w:t>
      </w:r>
      <w:r w:rsidRPr="00F10870">
        <w:rPr>
          <w:szCs w:val="26"/>
        </w:rPr>
        <w:t xml:space="preserve">В сравнении с </w:t>
      </w:r>
      <w:r>
        <w:rPr>
          <w:szCs w:val="26"/>
        </w:rPr>
        <w:t xml:space="preserve">1 кварталом 2013 года </w:t>
      </w:r>
      <w:r w:rsidRPr="00F10870">
        <w:rPr>
          <w:szCs w:val="26"/>
        </w:rPr>
        <w:t xml:space="preserve"> в </w:t>
      </w:r>
      <w:r>
        <w:rPr>
          <w:szCs w:val="26"/>
        </w:rPr>
        <w:t xml:space="preserve"> 1 квартале 2014 года</w:t>
      </w:r>
      <w:r w:rsidRPr="00F10870">
        <w:rPr>
          <w:szCs w:val="26"/>
        </w:rPr>
        <w:t xml:space="preserve"> общее количество обращений граждан</w:t>
      </w:r>
      <w:r>
        <w:rPr>
          <w:szCs w:val="26"/>
        </w:rPr>
        <w:t xml:space="preserve"> и юридических лиц</w:t>
      </w:r>
      <w:r w:rsidRPr="00F10870">
        <w:rPr>
          <w:szCs w:val="26"/>
        </w:rPr>
        <w:t xml:space="preserve"> увеличилось </w:t>
      </w:r>
      <w:r w:rsidRPr="004D2C69">
        <w:rPr>
          <w:szCs w:val="26"/>
        </w:rPr>
        <w:t xml:space="preserve">на 103%, по категориям: в сфере СМИ  на 600%,  на 253% в сфере защиты персональных данных, а в сфере связи </w:t>
      </w:r>
      <w:r>
        <w:rPr>
          <w:szCs w:val="26"/>
        </w:rPr>
        <w:t>уменьшилось на 21</w:t>
      </w:r>
      <w:r w:rsidRPr="004D2C69">
        <w:rPr>
          <w:szCs w:val="26"/>
        </w:rPr>
        <w:t>%,</w:t>
      </w:r>
    </w:p>
    <w:p w:rsidR="00B963A4" w:rsidRPr="00F10870" w:rsidRDefault="00B963A4" w:rsidP="0063268E">
      <w:pPr>
        <w:ind w:right="-55" w:firstLine="720"/>
        <w:jc w:val="both"/>
        <w:rPr>
          <w:szCs w:val="26"/>
        </w:rPr>
      </w:pPr>
      <w:r w:rsidRPr="00F10870">
        <w:rPr>
          <w:szCs w:val="26"/>
        </w:rPr>
        <w:t>Увеличение количества обращений является следствием проводимой работы по разъяснению законодательства Российс</w:t>
      </w:r>
      <w:r>
        <w:rPr>
          <w:szCs w:val="26"/>
        </w:rPr>
        <w:t>кой Федерации в области персональных данных, СМИ</w:t>
      </w:r>
      <w:r w:rsidRPr="00F10870">
        <w:rPr>
          <w:szCs w:val="26"/>
        </w:rPr>
        <w:t>, а так же в связи с расширением возможностей населения направлять обращения через сеть Интернет.</w:t>
      </w:r>
    </w:p>
    <w:p w:rsidR="00B963A4" w:rsidRPr="00F10870" w:rsidRDefault="00B963A4" w:rsidP="0063268E">
      <w:pPr>
        <w:ind w:right="-55" w:firstLine="720"/>
        <w:jc w:val="both"/>
        <w:rPr>
          <w:szCs w:val="26"/>
        </w:rPr>
      </w:pPr>
      <w:r w:rsidRPr="00F10870">
        <w:rPr>
          <w:szCs w:val="26"/>
        </w:rPr>
        <w:t>Основные  причины обращений граждан:</w:t>
      </w:r>
    </w:p>
    <w:p w:rsidR="00B963A4" w:rsidRPr="00F10870" w:rsidRDefault="00B963A4" w:rsidP="0063268E">
      <w:pPr>
        <w:ind w:right="-55" w:firstLine="720"/>
        <w:jc w:val="both"/>
        <w:rPr>
          <w:szCs w:val="26"/>
        </w:rPr>
      </w:pPr>
      <w:r w:rsidRPr="00F10870">
        <w:rPr>
          <w:szCs w:val="26"/>
        </w:rPr>
        <w:t>- недостаточные знания гражданами действующего законодательства в области связи;</w:t>
      </w:r>
    </w:p>
    <w:p w:rsidR="00B963A4" w:rsidRPr="00F10870" w:rsidRDefault="00B963A4" w:rsidP="0063268E">
      <w:pPr>
        <w:ind w:right="-55" w:firstLine="720"/>
        <w:jc w:val="both"/>
        <w:rPr>
          <w:szCs w:val="26"/>
        </w:rPr>
      </w:pPr>
      <w:r w:rsidRPr="00F10870">
        <w:rPr>
          <w:szCs w:val="26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B963A4" w:rsidRPr="00F10870" w:rsidRDefault="00B963A4" w:rsidP="0063268E">
      <w:pPr>
        <w:ind w:right="-55" w:firstLine="720"/>
        <w:jc w:val="both"/>
        <w:rPr>
          <w:szCs w:val="26"/>
        </w:rPr>
      </w:pPr>
      <w:r w:rsidRPr="00F10870">
        <w:rPr>
          <w:szCs w:val="26"/>
        </w:rPr>
        <w:t>- нарушение операторами связи требований нормативных правовых актов в области связи и условий договоров.</w:t>
      </w:r>
    </w:p>
    <w:p w:rsidR="00B963A4" w:rsidRPr="00F10870" w:rsidRDefault="00B963A4" w:rsidP="0063268E">
      <w:pPr>
        <w:ind w:firstLine="720"/>
        <w:jc w:val="both"/>
        <w:rPr>
          <w:szCs w:val="26"/>
        </w:rPr>
      </w:pPr>
      <w:r w:rsidRPr="00F10870">
        <w:rPr>
          <w:szCs w:val="26"/>
        </w:rPr>
        <w:t>Для решения проблем, порождающих обращения граждан</w:t>
      </w:r>
      <w:r>
        <w:rPr>
          <w:szCs w:val="26"/>
        </w:rPr>
        <w:t xml:space="preserve"> и юридических лиц</w:t>
      </w:r>
      <w:r w:rsidRPr="00F10870">
        <w:rPr>
          <w:szCs w:val="26"/>
        </w:rPr>
        <w:t>, проводится разъяснительная работа как в письменных ответах на обращения,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данных, к которым предъявляются претензии заявителями.</w:t>
      </w:r>
    </w:p>
    <w:p w:rsidR="00B963A4" w:rsidRDefault="00B963A4" w:rsidP="00BB4FE0">
      <w:pPr>
        <w:ind w:firstLine="720"/>
        <w:rPr>
          <w:b/>
          <w:szCs w:val="28"/>
        </w:rPr>
      </w:pPr>
    </w:p>
    <w:p w:rsidR="00BB4FE0" w:rsidRDefault="00BB4FE0" w:rsidP="00BB4FE0">
      <w:pPr>
        <w:jc w:val="both"/>
        <w:rPr>
          <w:szCs w:val="28"/>
        </w:rPr>
      </w:pPr>
    </w:p>
    <w:p w:rsidR="00BB4FE0" w:rsidRDefault="00BB4FE0" w:rsidP="00BB4FE0">
      <w:pPr>
        <w:jc w:val="both"/>
        <w:rPr>
          <w:szCs w:val="28"/>
        </w:rPr>
      </w:pPr>
    </w:p>
    <w:p w:rsidR="006F582E" w:rsidRPr="0063268E" w:rsidRDefault="006F582E" w:rsidP="006F582E">
      <w:pPr>
        <w:spacing w:after="200" w:line="276" w:lineRule="auto"/>
      </w:pPr>
    </w:p>
    <w:sectPr w:rsidR="006F582E" w:rsidRPr="0063268E" w:rsidSect="00276872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B9" w:rsidRDefault="00D650B9" w:rsidP="00F82C4C">
      <w:r>
        <w:separator/>
      </w:r>
    </w:p>
  </w:endnote>
  <w:endnote w:type="continuationSeparator" w:id="0">
    <w:p w:rsidR="00D650B9" w:rsidRDefault="00D650B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B9" w:rsidRDefault="00D650B9" w:rsidP="00F82C4C">
      <w:r>
        <w:separator/>
      </w:r>
    </w:p>
  </w:footnote>
  <w:footnote w:type="continuationSeparator" w:id="0">
    <w:p w:rsidR="00D650B9" w:rsidRDefault="00D650B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9F6BB7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D2073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151DF7"/>
    <w:rsid w:val="00201C16"/>
    <w:rsid w:val="00276872"/>
    <w:rsid w:val="002D0DF4"/>
    <w:rsid w:val="003127C1"/>
    <w:rsid w:val="003B0652"/>
    <w:rsid w:val="00465845"/>
    <w:rsid w:val="004A68FF"/>
    <w:rsid w:val="004F4631"/>
    <w:rsid w:val="0051362F"/>
    <w:rsid w:val="00565F48"/>
    <w:rsid w:val="00627A1A"/>
    <w:rsid w:val="0063268E"/>
    <w:rsid w:val="006647F1"/>
    <w:rsid w:val="00665B7D"/>
    <w:rsid w:val="006F582E"/>
    <w:rsid w:val="007B3DF7"/>
    <w:rsid w:val="0080082A"/>
    <w:rsid w:val="00807160"/>
    <w:rsid w:val="00811E70"/>
    <w:rsid w:val="00870511"/>
    <w:rsid w:val="008F5D61"/>
    <w:rsid w:val="009A6288"/>
    <w:rsid w:val="009F6BB7"/>
    <w:rsid w:val="00A103F8"/>
    <w:rsid w:val="00A40856"/>
    <w:rsid w:val="00A51D2F"/>
    <w:rsid w:val="00A52788"/>
    <w:rsid w:val="00AE7D79"/>
    <w:rsid w:val="00B70E62"/>
    <w:rsid w:val="00B963A4"/>
    <w:rsid w:val="00BB4FE0"/>
    <w:rsid w:val="00BF7092"/>
    <w:rsid w:val="00C17297"/>
    <w:rsid w:val="00C661F6"/>
    <w:rsid w:val="00C766F8"/>
    <w:rsid w:val="00D1048A"/>
    <w:rsid w:val="00D20731"/>
    <w:rsid w:val="00D560A7"/>
    <w:rsid w:val="00D640AD"/>
    <w:rsid w:val="00D650B9"/>
    <w:rsid w:val="00D70C39"/>
    <w:rsid w:val="00D84BE3"/>
    <w:rsid w:val="00DA2074"/>
    <w:rsid w:val="00DA440A"/>
    <w:rsid w:val="00DB3BE6"/>
    <w:rsid w:val="00E22C09"/>
    <w:rsid w:val="00E6678F"/>
    <w:rsid w:val="00E80493"/>
    <w:rsid w:val="00EE0E0D"/>
    <w:rsid w:val="00F36603"/>
    <w:rsid w:val="00F82C4C"/>
    <w:rsid w:val="00FD780E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B4FE0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BB4FE0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CB737D-1428-4C27-AE64-336327AE0C5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Бабенко Станислав Иванович</cp:lastModifiedBy>
  <cp:revision>11</cp:revision>
  <dcterms:created xsi:type="dcterms:W3CDTF">2014-01-20T10:19:00Z</dcterms:created>
  <dcterms:modified xsi:type="dcterms:W3CDTF">2014-04-09T04:56:00Z</dcterms:modified>
</cp:coreProperties>
</file>