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F3" w:rsidRPr="00D749D9" w:rsidRDefault="002778F3" w:rsidP="002778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749D9">
        <w:rPr>
          <w:rFonts w:ascii="Times New Roman" w:hAnsi="Times New Roman" w:cs="Times New Roman"/>
        </w:rPr>
        <w:t>Приложение N 2</w:t>
      </w:r>
    </w:p>
    <w:p w:rsidR="002778F3" w:rsidRPr="00244EF0" w:rsidRDefault="002778F3" w:rsidP="002778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778F3" w:rsidRDefault="002778F3" w:rsidP="002778F3">
      <w:pPr>
        <w:ind w:left="5760"/>
        <w:jc w:val="center"/>
      </w:pPr>
      <w:r w:rsidRPr="00AC0E6D">
        <w:t>Руководителю Управления</w:t>
      </w:r>
    </w:p>
    <w:p w:rsidR="002778F3" w:rsidRPr="00AC0E6D" w:rsidRDefault="002778F3" w:rsidP="002778F3">
      <w:pPr>
        <w:ind w:left="5760"/>
        <w:jc w:val="center"/>
      </w:pPr>
      <w:bookmarkStart w:id="0" w:name="_GoBack"/>
      <w:proofErr w:type="spellStart"/>
      <w:r w:rsidRPr="00AC0E6D">
        <w:t>Роскомнадзора</w:t>
      </w:r>
      <w:proofErr w:type="spellEnd"/>
      <w:r>
        <w:t xml:space="preserve"> </w:t>
      </w:r>
      <w:r w:rsidRPr="00AC0E6D">
        <w:t xml:space="preserve">по </w:t>
      </w:r>
      <w:r>
        <w:t>ЮФО</w:t>
      </w:r>
    </w:p>
    <w:bookmarkEnd w:id="0"/>
    <w:p w:rsidR="002778F3" w:rsidRPr="00AC0E6D" w:rsidRDefault="002778F3" w:rsidP="002778F3">
      <w:pPr>
        <w:ind w:left="5040" w:firstLine="720"/>
        <w:jc w:val="center"/>
      </w:pPr>
      <w:r w:rsidRPr="00AC0E6D">
        <w:t xml:space="preserve">С.Н. </w:t>
      </w:r>
      <w:proofErr w:type="spellStart"/>
      <w:r w:rsidRPr="00AC0E6D">
        <w:t>Кузенкову</w:t>
      </w:r>
      <w:proofErr w:type="spellEnd"/>
    </w:p>
    <w:p w:rsidR="002778F3" w:rsidRPr="00244EF0" w:rsidRDefault="002778F3" w:rsidP="002778F3">
      <w:pPr>
        <w:ind w:left="5040" w:firstLine="720"/>
        <w:jc w:val="center"/>
        <w:rPr>
          <w:sz w:val="20"/>
          <w:szCs w:val="20"/>
        </w:rPr>
      </w:pPr>
    </w:p>
    <w:p w:rsidR="002778F3" w:rsidRPr="00AC0E6D" w:rsidRDefault="002778F3" w:rsidP="002778F3">
      <w:pPr>
        <w:ind w:left="5040" w:firstLine="720"/>
        <w:jc w:val="center"/>
      </w:pPr>
      <w:r w:rsidRPr="00AC0E6D">
        <w:t>ул. Маяковского, дом 158</w:t>
      </w:r>
    </w:p>
    <w:p w:rsidR="002778F3" w:rsidRDefault="002778F3" w:rsidP="002778F3">
      <w:pPr>
        <w:ind w:left="5040" w:firstLine="720"/>
        <w:jc w:val="center"/>
      </w:pPr>
      <w:r w:rsidRPr="00AC0E6D">
        <w:t>г. Краснодар, 350001</w:t>
      </w:r>
    </w:p>
    <w:p w:rsidR="002778F3" w:rsidRPr="00244EF0" w:rsidRDefault="002778F3" w:rsidP="002778F3">
      <w:pPr>
        <w:ind w:left="5040" w:firstLine="720"/>
        <w:jc w:val="center"/>
        <w:rPr>
          <w:sz w:val="20"/>
          <w:szCs w:val="20"/>
        </w:rPr>
      </w:pPr>
    </w:p>
    <w:p w:rsidR="002778F3" w:rsidRDefault="002778F3" w:rsidP="002778F3">
      <w:pPr>
        <w:jc w:val="center"/>
        <w:rPr>
          <w:b/>
          <w:bCs/>
          <w:sz w:val="44"/>
          <w:szCs w:val="44"/>
          <w:u w:val="single"/>
        </w:rPr>
      </w:pPr>
      <w:r w:rsidRPr="00E24D62">
        <w:rPr>
          <w:b/>
          <w:bCs/>
          <w:sz w:val="44"/>
          <w:szCs w:val="44"/>
          <w:u w:val="single"/>
        </w:rPr>
        <w:t>Образец</w:t>
      </w:r>
    </w:p>
    <w:p w:rsidR="002778F3" w:rsidRDefault="002778F3" w:rsidP="002778F3">
      <w:pPr>
        <w:jc w:val="center"/>
        <w:rPr>
          <w:b/>
          <w:bCs/>
        </w:rPr>
      </w:pPr>
      <w:r>
        <w:rPr>
          <w:b/>
          <w:bCs/>
        </w:rPr>
        <w:t>З</w:t>
      </w:r>
      <w:r w:rsidRPr="00AC0E6D">
        <w:rPr>
          <w:b/>
          <w:bCs/>
        </w:rPr>
        <w:t>аявлени</w:t>
      </w:r>
      <w:r>
        <w:rPr>
          <w:b/>
          <w:bCs/>
        </w:rPr>
        <w:t>е</w:t>
      </w:r>
      <w:r w:rsidRPr="00AC0E6D">
        <w:rPr>
          <w:b/>
          <w:bCs/>
        </w:rPr>
        <w:t xml:space="preserve"> о </w:t>
      </w:r>
      <w:r>
        <w:rPr>
          <w:b/>
          <w:bCs/>
        </w:rPr>
        <w:t>переоформлении</w:t>
      </w:r>
      <w:r w:rsidRPr="00AC0E6D">
        <w:rPr>
          <w:b/>
          <w:bCs/>
        </w:rPr>
        <w:t xml:space="preserve"> разрешения на применение франкировальной машины</w:t>
      </w:r>
      <w:r>
        <w:rPr>
          <w:b/>
          <w:bCs/>
        </w:rPr>
        <w:t>, в том числе взамен утраченного или испорченного</w:t>
      </w:r>
    </w:p>
    <w:p w:rsidR="002778F3" w:rsidRPr="00244EF0" w:rsidRDefault="002778F3" w:rsidP="002778F3">
      <w:pPr>
        <w:jc w:val="center"/>
        <w:rPr>
          <w:b/>
          <w:bCs/>
          <w:sz w:val="20"/>
          <w:szCs w:val="20"/>
        </w:rPr>
      </w:pPr>
    </w:p>
    <w:p w:rsidR="002778F3" w:rsidRDefault="002778F3" w:rsidP="002778F3">
      <w:pPr>
        <w:jc w:val="both"/>
      </w:pPr>
      <w:r>
        <w:rPr>
          <w:u w:val="single"/>
        </w:rPr>
        <w:t xml:space="preserve">1. </w:t>
      </w:r>
      <w:r w:rsidRPr="00BD5FD4">
        <w:rPr>
          <w:u w:val="single"/>
        </w:rPr>
        <w:t>Владелец франкировальной машины</w:t>
      </w:r>
      <w:r>
        <w:rPr>
          <w:u w:val="single"/>
        </w:rPr>
        <w:t xml:space="preserve"> </w:t>
      </w:r>
      <w:r w:rsidRPr="00BD5FD4">
        <w:t>_______________________________________________</w:t>
      </w:r>
      <w:r>
        <w:t>___</w:t>
      </w:r>
    </w:p>
    <w:p w:rsidR="002778F3" w:rsidRPr="008841E3" w:rsidRDefault="002778F3" w:rsidP="002778F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841E3">
        <w:rPr>
          <w:sz w:val="20"/>
          <w:szCs w:val="20"/>
        </w:rPr>
        <w:t>полное</w:t>
      </w:r>
      <w:proofErr w:type="gramEnd"/>
      <w:r w:rsidRPr="008841E3">
        <w:rPr>
          <w:sz w:val="20"/>
          <w:szCs w:val="20"/>
        </w:rPr>
        <w:t xml:space="preserve"> наименование, организационно-правовая форма </w:t>
      </w:r>
    </w:p>
    <w:p w:rsidR="002778F3" w:rsidRPr="008841E3" w:rsidRDefault="002778F3" w:rsidP="002778F3">
      <w:pPr>
        <w:jc w:val="both"/>
        <w:rPr>
          <w:sz w:val="20"/>
          <w:szCs w:val="20"/>
        </w:rPr>
      </w:pP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proofErr w:type="gramStart"/>
      <w:r w:rsidRPr="008841E3">
        <w:rPr>
          <w:sz w:val="20"/>
          <w:szCs w:val="20"/>
        </w:rPr>
        <w:t>юридического</w:t>
      </w:r>
      <w:proofErr w:type="gramEnd"/>
      <w:r w:rsidRPr="008841E3">
        <w:rPr>
          <w:sz w:val="20"/>
          <w:szCs w:val="20"/>
        </w:rPr>
        <w:t xml:space="preserve"> лица в соответствии</w:t>
      </w:r>
    </w:p>
    <w:p w:rsidR="002778F3" w:rsidRPr="008841E3" w:rsidRDefault="002778F3" w:rsidP="002778F3">
      <w:pPr>
        <w:jc w:val="both"/>
        <w:rPr>
          <w:sz w:val="20"/>
          <w:szCs w:val="20"/>
        </w:rPr>
      </w:pP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proofErr w:type="gramStart"/>
      <w:r w:rsidRPr="008841E3">
        <w:rPr>
          <w:sz w:val="20"/>
          <w:szCs w:val="20"/>
        </w:rPr>
        <w:t>с</w:t>
      </w:r>
      <w:proofErr w:type="gramEnd"/>
      <w:r w:rsidRPr="008841E3">
        <w:rPr>
          <w:sz w:val="20"/>
          <w:szCs w:val="20"/>
        </w:rPr>
        <w:t xml:space="preserve"> учредительными документами / ФИО ИП</w:t>
      </w:r>
    </w:p>
    <w:p w:rsidR="002778F3" w:rsidRDefault="002778F3" w:rsidP="002778F3">
      <w:pPr>
        <w:jc w:val="both"/>
      </w:pPr>
      <w:r w:rsidRPr="008841E3">
        <w:rPr>
          <w:u w:val="single"/>
        </w:rPr>
        <w:t>2. Адрес местонахождения</w:t>
      </w:r>
      <w:r w:rsidRPr="008841E3">
        <w:rPr>
          <w:sz w:val="20"/>
          <w:szCs w:val="20"/>
          <w:u w:val="single"/>
        </w:rPr>
        <w:t xml:space="preserve"> </w:t>
      </w:r>
      <w:r w:rsidRPr="008841E3">
        <w:rPr>
          <w:sz w:val="20"/>
          <w:szCs w:val="20"/>
          <w:u w:val="single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  <w:t>______________________________</w:t>
      </w:r>
      <w:r>
        <w:t>___________________</w:t>
      </w:r>
    </w:p>
    <w:p w:rsidR="002778F3" w:rsidRPr="008841E3" w:rsidRDefault="002778F3" w:rsidP="002778F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841E3">
        <w:rPr>
          <w:sz w:val="20"/>
          <w:szCs w:val="20"/>
        </w:rPr>
        <w:t>место</w:t>
      </w:r>
      <w:proofErr w:type="gramEnd"/>
      <w:r w:rsidRPr="008841E3">
        <w:rPr>
          <w:sz w:val="20"/>
          <w:szCs w:val="20"/>
        </w:rPr>
        <w:t xml:space="preserve"> нахождения юридического лица/место жительства</w:t>
      </w:r>
    </w:p>
    <w:p w:rsidR="002778F3" w:rsidRPr="008841E3" w:rsidRDefault="002778F3" w:rsidP="002778F3">
      <w:pPr>
        <w:jc w:val="both"/>
        <w:rPr>
          <w:sz w:val="20"/>
          <w:szCs w:val="20"/>
        </w:rPr>
      </w:pP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  <w:t xml:space="preserve"> (</w:t>
      </w:r>
      <w:proofErr w:type="gramStart"/>
      <w:r w:rsidRPr="008841E3">
        <w:rPr>
          <w:sz w:val="20"/>
          <w:szCs w:val="20"/>
        </w:rPr>
        <w:t>регистрации</w:t>
      </w:r>
      <w:proofErr w:type="gramEnd"/>
      <w:r w:rsidRPr="008841E3">
        <w:rPr>
          <w:sz w:val="20"/>
          <w:szCs w:val="20"/>
        </w:rPr>
        <w:t>) ИП</w:t>
      </w:r>
    </w:p>
    <w:p w:rsidR="002778F3" w:rsidRDefault="002778F3" w:rsidP="002778F3">
      <w:pPr>
        <w:jc w:val="both"/>
      </w:pPr>
      <w:r w:rsidRPr="007759E4">
        <w:rPr>
          <w:u w:val="single"/>
        </w:rPr>
        <w:t>3. Почтовый адрес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2778F3" w:rsidRPr="008841E3" w:rsidRDefault="002778F3" w:rsidP="002778F3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841E3">
        <w:rPr>
          <w:sz w:val="22"/>
          <w:szCs w:val="22"/>
        </w:rPr>
        <w:t>почтовый</w:t>
      </w:r>
      <w:proofErr w:type="gramEnd"/>
      <w:r w:rsidRPr="008841E3">
        <w:rPr>
          <w:sz w:val="22"/>
          <w:szCs w:val="22"/>
        </w:rPr>
        <w:t xml:space="preserve"> адрес юридического лица / ИП</w:t>
      </w:r>
    </w:p>
    <w:p w:rsidR="002778F3" w:rsidRDefault="002778F3" w:rsidP="002778F3">
      <w:pPr>
        <w:jc w:val="both"/>
        <w:rPr>
          <w:u w:val="single"/>
        </w:rPr>
      </w:pPr>
      <w:r w:rsidRPr="007759E4">
        <w:rPr>
          <w:u w:val="single"/>
        </w:rPr>
        <w:t xml:space="preserve">4. ИНН (КПП) </w:t>
      </w:r>
      <w:r w:rsidRPr="007759E4">
        <w:tab/>
      </w:r>
      <w:r w:rsidRPr="007759E4">
        <w:tab/>
      </w:r>
      <w:r w:rsidRPr="007759E4">
        <w:tab/>
      </w:r>
      <w:r w:rsidRPr="007759E4">
        <w:tab/>
      </w:r>
      <w:r>
        <w:t>_________________________________________________</w:t>
      </w:r>
    </w:p>
    <w:p w:rsidR="002778F3" w:rsidRPr="008841E3" w:rsidRDefault="002778F3" w:rsidP="002778F3">
      <w:pPr>
        <w:jc w:val="both"/>
        <w:rPr>
          <w:sz w:val="20"/>
          <w:szCs w:val="20"/>
        </w:rPr>
      </w:pPr>
      <w:r w:rsidRPr="007759E4">
        <w:tab/>
      </w:r>
      <w:r w:rsidRPr="007759E4">
        <w:tab/>
      </w:r>
      <w:r w:rsidRPr="007759E4">
        <w:tab/>
      </w:r>
      <w:r>
        <w:tab/>
      </w:r>
      <w:r>
        <w:tab/>
      </w:r>
      <w:r>
        <w:tab/>
      </w:r>
      <w:r w:rsidRPr="008841E3">
        <w:rPr>
          <w:sz w:val="20"/>
          <w:szCs w:val="20"/>
        </w:rPr>
        <w:t>ИНН юридического лица (для филиала юридического лица</w:t>
      </w:r>
    </w:p>
    <w:p w:rsidR="002778F3" w:rsidRPr="008841E3" w:rsidRDefault="002778F3" w:rsidP="002778F3">
      <w:pPr>
        <w:jc w:val="both"/>
        <w:rPr>
          <w:sz w:val="20"/>
          <w:szCs w:val="20"/>
        </w:rPr>
      </w:pPr>
      <w:r w:rsidRPr="008841E3">
        <w:rPr>
          <w:sz w:val="20"/>
          <w:szCs w:val="20"/>
        </w:rPr>
        <w:t xml:space="preserve"> </w:t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r w:rsidRPr="008841E3">
        <w:rPr>
          <w:sz w:val="20"/>
          <w:szCs w:val="20"/>
        </w:rPr>
        <w:tab/>
      </w:r>
      <w:proofErr w:type="gramStart"/>
      <w:r w:rsidRPr="008841E3">
        <w:rPr>
          <w:sz w:val="20"/>
          <w:szCs w:val="20"/>
        </w:rPr>
        <w:t>дополнительно</w:t>
      </w:r>
      <w:proofErr w:type="gramEnd"/>
      <w:r w:rsidRPr="008841E3">
        <w:rPr>
          <w:sz w:val="20"/>
          <w:szCs w:val="20"/>
        </w:rPr>
        <w:t xml:space="preserve"> указывается КПП)</w:t>
      </w:r>
    </w:p>
    <w:p w:rsidR="002778F3" w:rsidRDefault="002778F3" w:rsidP="002778F3">
      <w:pPr>
        <w:jc w:val="both"/>
      </w:pPr>
      <w:r w:rsidRPr="004653F5">
        <w:rPr>
          <w:u w:val="single"/>
        </w:rPr>
        <w:t>5. ОГРН/ОГРНИП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2778F3" w:rsidRPr="008841E3" w:rsidRDefault="002778F3" w:rsidP="002778F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1E3">
        <w:rPr>
          <w:sz w:val="20"/>
          <w:szCs w:val="20"/>
        </w:rPr>
        <w:t>ОГРН юридического лица, для ИП указывается ОГ</w:t>
      </w:r>
      <w:r w:rsidRPr="008841E3">
        <w:rPr>
          <w:sz w:val="20"/>
          <w:szCs w:val="20"/>
        </w:rPr>
        <w:t>Р</w:t>
      </w:r>
      <w:r w:rsidRPr="008841E3">
        <w:rPr>
          <w:sz w:val="20"/>
          <w:szCs w:val="20"/>
        </w:rPr>
        <w:t>НИП</w:t>
      </w:r>
    </w:p>
    <w:p w:rsidR="002778F3" w:rsidRDefault="002778F3" w:rsidP="002778F3">
      <w:pPr>
        <w:jc w:val="both"/>
      </w:pPr>
      <w:r w:rsidRPr="004653F5">
        <w:rPr>
          <w:u w:val="single"/>
        </w:rPr>
        <w:t>6. Телефон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_________________________________________________ </w:t>
      </w:r>
    </w:p>
    <w:p w:rsidR="002778F3" w:rsidRDefault="002778F3" w:rsidP="002778F3">
      <w:r w:rsidRPr="004653F5">
        <w:rPr>
          <w:u w:val="single"/>
        </w:rPr>
        <w:t xml:space="preserve">7. Адрес электронной </w:t>
      </w:r>
      <w:proofErr w:type="gramStart"/>
      <w:r w:rsidRPr="004653F5">
        <w:rPr>
          <w:u w:val="single"/>
        </w:rPr>
        <w:t>почты(</w:t>
      </w:r>
      <w:proofErr w:type="gramEnd"/>
      <w:r w:rsidRPr="004653F5">
        <w:rPr>
          <w:u w:val="single"/>
        </w:rPr>
        <w:t>при наличии)</w:t>
      </w:r>
      <w:r>
        <w:t>: _______________________________________________</w:t>
      </w:r>
    </w:p>
    <w:p w:rsidR="002778F3" w:rsidRPr="004653F5" w:rsidRDefault="002778F3" w:rsidP="002778F3">
      <w:pPr>
        <w:rPr>
          <w:u w:val="single"/>
        </w:rPr>
      </w:pPr>
      <w:r w:rsidRPr="004653F5">
        <w:rPr>
          <w:u w:val="single"/>
        </w:rPr>
        <w:t xml:space="preserve">8. Наименование модели (серии) </w:t>
      </w:r>
    </w:p>
    <w:p w:rsidR="002778F3" w:rsidRPr="00AC0E6D" w:rsidRDefault="002778F3" w:rsidP="002778F3">
      <w:pPr>
        <w:jc w:val="both"/>
      </w:pPr>
      <w:proofErr w:type="gramStart"/>
      <w:r w:rsidRPr="004653F5">
        <w:rPr>
          <w:u w:val="single"/>
        </w:rPr>
        <w:t>франкировальной</w:t>
      </w:r>
      <w:proofErr w:type="gramEnd"/>
      <w:r w:rsidRPr="004653F5">
        <w:rPr>
          <w:u w:val="single"/>
        </w:rPr>
        <w:t xml:space="preserve"> машины</w:t>
      </w:r>
      <w:r w:rsidRPr="00AC0E6D">
        <w:t>:</w:t>
      </w:r>
      <w:r>
        <w:tab/>
      </w:r>
      <w:r>
        <w:tab/>
      </w:r>
      <w:r>
        <w:tab/>
        <w:t>_________________________________________________</w:t>
      </w:r>
    </w:p>
    <w:p w:rsidR="002778F3" w:rsidRPr="004653F5" w:rsidRDefault="002778F3" w:rsidP="002778F3">
      <w:pPr>
        <w:jc w:val="both"/>
        <w:rPr>
          <w:u w:val="single"/>
        </w:rPr>
      </w:pPr>
      <w:r w:rsidRPr="004653F5">
        <w:rPr>
          <w:u w:val="single"/>
        </w:rPr>
        <w:t>9.</w:t>
      </w:r>
      <w:r w:rsidRPr="00AC0E6D">
        <w:t xml:space="preserve"> </w:t>
      </w:r>
      <w:r w:rsidRPr="004653F5">
        <w:rPr>
          <w:u w:val="single"/>
        </w:rPr>
        <w:t xml:space="preserve">Место установки франкировальной </w:t>
      </w:r>
    </w:p>
    <w:p w:rsidR="002778F3" w:rsidRDefault="002778F3" w:rsidP="002778F3">
      <w:pPr>
        <w:jc w:val="both"/>
      </w:pPr>
      <w:proofErr w:type="gramStart"/>
      <w:r w:rsidRPr="004653F5">
        <w:rPr>
          <w:u w:val="single"/>
        </w:rPr>
        <w:t>машины</w:t>
      </w:r>
      <w:r>
        <w:t>:</w:t>
      </w:r>
      <w:r>
        <w:tab/>
      </w:r>
      <w:proofErr w:type="gramEnd"/>
      <w:r>
        <w:tab/>
      </w:r>
      <w:r>
        <w:tab/>
      </w:r>
      <w:r>
        <w:tab/>
      </w:r>
      <w:r>
        <w:tab/>
        <w:t>_________________________________________________</w:t>
      </w:r>
    </w:p>
    <w:p w:rsidR="002778F3" w:rsidRDefault="002778F3" w:rsidP="002778F3">
      <w:pPr>
        <w:jc w:val="both"/>
      </w:pPr>
      <w:r w:rsidRPr="004653F5">
        <w:rPr>
          <w:u w:val="single"/>
        </w:rPr>
        <w:t xml:space="preserve">10. </w:t>
      </w:r>
      <w:r>
        <w:rPr>
          <w:u w:val="single"/>
        </w:rPr>
        <w:t>Причина переоформления разрешения</w:t>
      </w:r>
      <w:r w:rsidRPr="004653F5">
        <w:rPr>
          <w:u w:val="single"/>
        </w:rPr>
        <w:t xml:space="preserve"> </w:t>
      </w:r>
      <w:r w:rsidRPr="00715BE1">
        <w:rPr>
          <w:u w:val="single"/>
        </w:rPr>
        <w:t>на применение франкировальной машины</w:t>
      </w:r>
      <w:r w:rsidRPr="00AC0E6D">
        <w:t>:</w:t>
      </w:r>
      <w:r>
        <w:t xml:space="preserve"> _________________________________________</w:t>
      </w:r>
    </w:p>
    <w:p w:rsidR="002778F3" w:rsidRDefault="002778F3" w:rsidP="002778F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841E3">
        <w:rPr>
          <w:sz w:val="20"/>
          <w:szCs w:val="20"/>
        </w:rPr>
        <w:t>(</w:t>
      </w:r>
      <w:proofErr w:type="gramStart"/>
      <w:r w:rsidRPr="008841E3">
        <w:rPr>
          <w:sz w:val="20"/>
          <w:szCs w:val="20"/>
        </w:rPr>
        <w:t>в</w:t>
      </w:r>
      <w:proofErr w:type="gramEnd"/>
      <w:r w:rsidRPr="008841E3">
        <w:rPr>
          <w:sz w:val="20"/>
          <w:szCs w:val="20"/>
        </w:rPr>
        <w:t xml:space="preserve"> качестве причины указывается: смена владельца; изменение</w:t>
      </w:r>
      <w:r>
        <w:rPr>
          <w:sz w:val="20"/>
          <w:szCs w:val="20"/>
        </w:rPr>
        <w:t xml:space="preserve"> </w:t>
      </w:r>
      <w:r w:rsidRPr="008841E3">
        <w:rPr>
          <w:sz w:val="20"/>
          <w:szCs w:val="20"/>
        </w:rPr>
        <w:t xml:space="preserve">территории </w:t>
      </w:r>
    </w:p>
    <w:p w:rsidR="002778F3" w:rsidRDefault="002778F3" w:rsidP="002778F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8841E3">
        <w:rPr>
          <w:sz w:val="20"/>
          <w:szCs w:val="20"/>
        </w:rPr>
        <w:t>использования</w:t>
      </w:r>
      <w:proofErr w:type="gramEnd"/>
      <w:r w:rsidRPr="008841E3">
        <w:rPr>
          <w:sz w:val="20"/>
          <w:szCs w:val="20"/>
        </w:rPr>
        <w:t>; изменение организационно-правовой</w:t>
      </w:r>
      <w:r>
        <w:rPr>
          <w:sz w:val="20"/>
          <w:szCs w:val="20"/>
        </w:rPr>
        <w:t xml:space="preserve"> </w:t>
      </w:r>
      <w:r w:rsidRPr="008841E3">
        <w:rPr>
          <w:sz w:val="20"/>
          <w:szCs w:val="20"/>
        </w:rPr>
        <w:t>формы (изменение</w:t>
      </w:r>
      <w:r>
        <w:rPr>
          <w:sz w:val="20"/>
          <w:szCs w:val="20"/>
        </w:rPr>
        <w:t xml:space="preserve"> </w:t>
      </w:r>
    </w:p>
    <w:p w:rsidR="002778F3" w:rsidRDefault="002778F3" w:rsidP="002778F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8841E3">
        <w:rPr>
          <w:sz w:val="20"/>
          <w:szCs w:val="20"/>
        </w:rPr>
        <w:t>наименования</w:t>
      </w:r>
      <w:proofErr w:type="gramEnd"/>
      <w:r w:rsidRPr="008841E3">
        <w:rPr>
          <w:sz w:val="20"/>
          <w:szCs w:val="20"/>
        </w:rPr>
        <w:t>) владельца франкировальной машины; замена клише</w:t>
      </w:r>
    </w:p>
    <w:p w:rsidR="002778F3" w:rsidRDefault="002778F3" w:rsidP="002778F3">
      <w:pPr>
        <w:rPr>
          <w:sz w:val="20"/>
          <w:szCs w:val="20"/>
        </w:rPr>
      </w:pPr>
      <w:r w:rsidRPr="008841E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8841E3">
        <w:rPr>
          <w:sz w:val="20"/>
          <w:szCs w:val="20"/>
        </w:rPr>
        <w:t>франкировальной</w:t>
      </w:r>
      <w:proofErr w:type="gramEnd"/>
      <w:r w:rsidRPr="008841E3">
        <w:rPr>
          <w:sz w:val="20"/>
          <w:szCs w:val="20"/>
        </w:rPr>
        <w:t xml:space="preserve"> машины; утрата разрешения на применение франкировальной </w:t>
      </w:r>
    </w:p>
    <w:p w:rsidR="002778F3" w:rsidRPr="008841E3" w:rsidRDefault="002778F3" w:rsidP="002778F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8841E3">
        <w:rPr>
          <w:sz w:val="20"/>
          <w:szCs w:val="20"/>
        </w:rPr>
        <w:t>машины</w:t>
      </w:r>
      <w:proofErr w:type="gramEnd"/>
      <w:r w:rsidRPr="008841E3">
        <w:rPr>
          <w:sz w:val="20"/>
          <w:szCs w:val="20"/>
        </w:rPr>
        <w:t>; порча разрешения на применение франк</w:t>
      </w:r>
      <w:r w:rsidRPr="008841E3">
        <w:rPr>
          <w:sz w:val="20"/>
          <w:szCs w:val="20"/>
        </w:rPr>
        <w:t>и</w:t>
      </w:r>
      <w:r w:rsidRPr="008841E3">
        <w:rPr>
          <w:sz w:val="20"/>
          <w:szCs w:val="20"/>
        </w:rPr>
        <w:t>ровальной машины)</w:t>
      </w:r>
    </w:p>
    <w:p w:rsidR="002778F3" w:rsidRPr="00715BE1" w:rsidRDefault="002778F3" w:rsidP="002778F3">
      <w:pPr>
        <w:rPr>
          <w:u w:val="single"/>
        </w:rPr>
      </w:pPr>
      <w:r w:rsidRPr="00715BE1">
        <w:rPr>
          <w:u w:val="single"/>
        </w:rPr>
        <w:t>11. Номер и дата выдачи переоформляемого</w:t>
      </w:r>
    </w:p>
    <w:p w:rsidR="002778F3" w:rsidRDefault="002778F3" w:rsidP="002778F3">
      <w:pPr>
        <w:rPr>
          <w:u w:val="single"/>
        </w:rPr>
      </w:pPr>
      <w:proofErr w:type="gramStart"/>
      <w:r w:rsidRPr="00715BE1">
        <w:rPr>
          <w:u w:val="single"/>
        </w:rPr>
        <w:t>разрешения</w:t>
      </w:r>
      <w:proofErr w:type="gramEnd"/>
      <w:r>
        <w:rPr>
          <w:u w:val="single"/>
        </w:rPr>
        <w:t xml:space="preserve"> </w:t>
      </w:r>
      <w:r w:rsidRPr="00715BE1">
        <w:rPr>
          <w:u w:val="single"/>
        </w:rPr>
        <w:t xml:space="preserve">на применение франкировальной </w:t>
      </w:r>
    </w:p>
    <w:p w:rsidR="002778F3" w:rsidRPr="00715BE1" w:rsidRDefault="002778F3" w:rsidP="002778F3">
      <w:proofErr w:type="gramStart"/>
      <w:r w:rsidRPr="00715BE1">
        <w:rPr>
          <w:u w:val="single"/>
        </w:rPr>
        <w:t>машины</w:t>
      </w:r>
      <w:proofErr w:type="gramEnd"/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2778F3" w:rsidRPr="00D749D9" w:rsidRDefault="002778F3" w:rsidP="002778F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749D9">
        <w:rPr>
          <w:sz w:val="20"/>
          <w:szCs w:val="20"/>
        </w:rPr>
        <w:t>(</w:t>
      </w:r>
      <w:proofErr w:type="gramStart"/>
      <w:r w:rsidRPr="00D749D9">
        <w:rPr>
          <w:sz w:val="20"/>
          <w:szCs w:val="20"/>
        </w:rPr>
        <w:t>при</w:t>
      </w:r>
      <w:proofErr w:type="gramEnd"/>
      <w:r w:rsidRPr="00D749D9">
        <w:rPr>
          <w:sz w:val="20"/>
          <w:szCs w:val="20"/>
        </w:rPr>
        <w:t xml:space="preserve"> переоформлении разрешения на применение франкировальной маш</w:t>
      </w:r>
      <w:r w:rsidRPr="00D749D9">
        <w:rPr>
          <w:sz w:val="20"/>
          <w:szCs w:val="20"/>
        </w:rPr>
        <w:t>и</w:t>
      </w:r>
      <w:r w:rsidRPr="00D749D9">
        <w:rPr>
          <w:sz w:val="20"/>
          <w:szCs w:val="20"/>
        </w:rPr>
        <w:t>ны</w:t>
      </w:r>
    </w:p>
    <w:p w:rsidR="002778F3" w:rsidRPr="00D749D9" w:rsidRDefault="002778F3" w:rsidP="002778F3">
      <w:pPr>
        <w:rPr>
          <w:sz w:val="20"/>
          <w:szCs w:val="20"/>
        </w:rPr>
      </w:pPr>
      <w:r w:rsidRPr="00D749D9">
        <w:rPr>
          <w:sz w:val="20"/>
          <w:szCs w:val="20"/>
        </w:rPr>
        <w:t xml:space="preserve"> </w:t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proofErr w:type="gramStart"/>
      <w:r w:rsidRPr="00D749D9">
        <w:rPr>
          <w:sz w:val="20"/>
          <w:szCs w:val="20"/>
        </w:rPr>
        <w:t>взамен</w:t>
      </w:r>
      <w:proofErr w:type="gramEnd"/>
      <w:r w:rsidRPr="00D749D9">
        <w:rPr>
          <w:sz w:val="20"/>
          <w:szCs w:val="20"/>
        </w:rPr>
        <w:t xml:space="preserve"> утраченного или испорченного разрешения на применение </w:t>
      </w:r>
    </w:p>
    <w:p w:rsidR="002778F3" w:rsidRPr="00D749D9" w:rsidRDefault="002778F3" w:rsidP="002778F3">
      <w:pPr>
        <w:rPr>
          <w:sz w:val="20"/>
          <w:szCs w:val="20"/>
        </w:rPr>
      </w:pP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proofErr w:type="gramStart"/>
      <w:r w:rsidRPr="00D749D9">
        <w:rPr>
          <w:sz w:val="20"/>
          <w:szCs w:val="20"/>
        </w:rPr>
        <w:t>франкировальной</w:t>
      </w:r>
      <w:proofErr w:type="gramEnd"/>
      <w:r w:rsidRPr="00D749D9">
        <w:rPr>
          <w:sz w:val="20"/>
          <w:szCs w:val="20"/>
        </w:rPr>
        <w:t xml:space="preserve"> машины, указывается   номер и дата выдачи утраченного </w:t>
      </w:r>
    </w:p>
    <w:p w:rsidR="002778F3" w:rsidRPr="00D749D9" w:rsidRDefault="002778F3" w:rsidP="002778F3">
      <w:pPr>
        <w:rPr>
          <w:sz w:val="20"/>
          <w:szCs w:val="20"/>
        </w:rPr>
      </w:pP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proofErr w:type="gramStart"/>
      <w:r w:rsidRPr="00D749D9">
        <w:rPr>
          <w:sz w:val="20"/>
          <w:szCs w:val="20"/>
        </w:rPr>
        <w:t>или</w:t>
      </w:r>
      <w:proofErr w:type="gramEnd"/>
      <w:r w:rsidRPr="00D749D9">
        <w:rPr>
          <w:sz w:val="20"/>
          <w:szCs w:val="20"/>
        </w:rPr>
        <w:t xml:space="preserve"> испорченного разрешения на применение франкировальной машины) </w:t>
      </w:r>
    </w:p>
    <w:p w:rsidR="002778F3" w:rsidRDefault="002778F3" w:rsidP="002778F3">
      <w:pPr>
        <w:jc w:val="both"/>
      </w:pPr>
      <w:r>
        <w:t>Д</w:t>
      </w:r>
      <w:r w:rsidRPr="00AC0E6D">
        <w:t xml:space="preserve">ата и время проведения </w:t>
      </w:r>
    </w:p>
    <w:p w:rsidR="002778F3" w:rsidRDefault="002778F3" w:rsidP="002778F3">
      <w:pPr>
        <w:jc w:val="both"/>
      </w:pPr>
      <w:proofErr w:type="gramStart"/>
      <w:r w:rsidRPr="00AC0E6D">
        <w:t>обследования</w:t>
      </w:r>
      <w:proofErr w:type="gramEnd"/>
      <w:r w:rsidRPr="00AC0E6D">
        <w:t xml:space="preserve"> франкировальной машины:</w:t>
      </w:r>
      <w:r>
        <w:t>________________________________________________</w:t>
      </w:r>
    </w:p>
    <w:p w:rsidR="002778F3" w:rsidRDefault="002778F3" w:rsidP="002778F3">
      <w:r>
        <w:t>13. Способ получения (выдачи) разрешения</w:t>
      </w:r>
    </w:p>
    <w:p w:rsidR="002778F3" w:rsidRDefault="002778F3" w:rsidP="002778F3">
      <w:proofErr w:type="gramStart"/>
      <w:r>
        <w:t>на</w:t>
      </w:r>
      <w:proofErr w:type="gramEnd"/>
      <w:r>
        <w:t xml:space="preserve"> применение франкировальной машины  _______________________________________________</w:t>
      </w:r>
    </w:p>
    <w:p w:rsidR="002778F3" w:rsidRPr="008841E3" w:rsidRDefault="002778F3" w:rsidP="002778F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841E3">
        <w:rPr>
          <w:sz w:val="20"/>
          <w:szCs w:val="20"/>
        </w:rPr>
        <w:t>(</w:t>
      </w:r>
      <w:proofErr w:type="gramStart"/>
      <w:r w:rsidRPr="008841E3">
        <w:rPr>
          <w:sz w:val="20"/>
          <w:szCs w:val="20"/>
        </w:rPr>
        <w:t>непосредственно</w:t>
      </w:r>
      <w:proofErr w:type="gramEnd"/>
      <w:r w:rsidRPr="008841E3">
        <w:rPr>
          <w:sz w:val="20"/>
          <w:szCs w:val="20"/>
        </w:rPr>
        <w:t xml:space="preserve"> в территориальном органе Службы либо</w:t>
      </w:r>
      <w:r>
        <w:rPr>
          <w:sz w:val="20"/>
          <w:szCs w:val="20"/>
        </w:rPr>
        <w:t xml:space="preserve">  </w:t>
      </w:r>
      <w:r w:rsidRPr="008841E3">
        <w:rPr>
          <w:sz w:val="20"/>
          <w:szCs w:val="20"/>
        </w:rPr>
        <w:t>по почтовому адресу)</w:t>
      </w:r>
    </w:p>
    <w:p w:rsidR="002778F3" w:rsidRPr="004653F5" w:rsidRDefault="002778F3" w:rsidP="002778F3">
      <w:pPr>
        <w:jc w:val="both"/>
        <w:rPr>
          <w:u w:val="single"/>
        </w:rPr>
      </w:pPr>
      <w:r w:rsidRPr="004653F5">
        <w:rPr>
          <w:u w:val="single"/>
        </w:rPr>
        <w:t>1</w:t>
      </w:r>
      <w:r>
        <w:rPr>
          <w:u w:val="single"/>
        </w:rPr>
        <w:t>4</w:t>
      </w:r>
      <w:r w:rsidRPr="004653F5">
        <w:rPr>
          <w:u w:val="single"/>
        </w:rPr>
        <w:t xml:space="preserve">. Способ направления уведомления </w:t>
      </w:r>
    </w:p>
    <w:p w:rsidR="002778F3" w:rsidRPr="004653F5" w:rsidRDefault="002778F3" w:rsidP="002778F3">
      <w:pPr>
        <w:jc w:val="both"/>
        <w:rPr>
          <w:u w:val="single"/>
        </w:rPr>
      </w:pPr>
      <w:proofErr w:type="gramStart"/>
      <w:r w:rsidRPr="004653F5">
        <w:rPr>
          <w:u w:val="single"/>
        </w:rPr>
        <w:t>об</w:t>
      </w:r>
      <w:proofErr w:type="gramEnd"/>
      <w:r w:rsidRPr="004653F5">
        <w:rPr>
          <w:u w:val="single"/>
        </w:rPr>
        <w:t xml:space="preserve"> отказе в выдаче разрешения на </w:t>
      </w:r>
    </w:p>
    <w:p w:rsidR="002778F3" w:rsidRDefault="002778F3" w:rsidP="002778F3">
      <w:pPr>
        <w:jc w:val="both"/>
      </w:pPr>
      <w:proofErr w:type="gramStart"/>
      <w:r w:rsidRPr="004653F5">
        <w:rPr>
          <w:u w:val="single"/>
        </w:rPr>
        <w:t>применение</w:t>
      </w:r>
      <w:proofErr w:type="gramEnd"/>
      <w:r w:rsidRPr="004653F5">
        <w:rPr>
          <w:u w:val="single"/>
        </w:rPr>
        <w:t xml:space="preserve"> франкировальной машины</w:t>
      </w:r>
      <w:r>
        <w:tab/>
        <w:t>_________________________________________________</w:t>
      </w:r>
    </w:p>
    <w:p w:rsidR="002778F3" w:rsidRPr="008841E3" w:rsidRDefault="002778F3" w:rsidP="002778F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1E3">
        <w:rPr>
          <w:sz w:val="20"/>
          <w:szCs w:val="20"/>
        </w:rPr>
        <w:t>(</w:t>
      </w:r>
      <w:proofErr w:type="gramStart"/>
      <w:r w:rsidRPr="008841E3">
        <w:rPr>
          <w:sz w:val="20"/>
          <w:szCs w:val="20"/>
        </w:rPr>
        <w:t>по</w:t>
      </w:r>
      <w:proofErr w:type="gramEnd"/>
      <w:r w:rsidRPr="008841E3">
        <w:rPr>
          <w:sz w:val="20"/>
          <w:szCs w:val="20"/>
        </w:rPr>
        <w:t xml:space="preserve"> электронной  почте либо по почтовому адр</w:t>
      </w:r>
      <w:r w:rsidRPr="008841E3">
        <w:rPr>
          <w:sz w:val="20"/>
          <w:szCs w:val="20"/>
        </w:rPr>
        <w:t>е</w:t>
      </w:r>
      <w:r w:rsidRPr="008841E3">
        <w:rPr>
          <w:sz w:val="20"/>
          <w:szCs w:val="20"/>
        </w:rPr>
        <w:t>су)</w:t>
      </w:r>
    </w:p>
    <w:p w:rsidR="002778F3" w:rsidRDefault="002778F3" w:rsidP="002778F3">
      <w:pPr>
        <w:jc w:val="both"/>
      </w:pPr>
      <w:r w:rsidRPr="004653F5">
        <w:rPr>
          <w:u w:val="single"/>
        </w:rPr>
        <w:t>1</w:t>
      </w:r>
      <w:r>
        <w:rPr>
          <w:u w:val="single"/>
        </w:rPr>
        <w:t>5</w:t>
      </w:r>
      <w:r w:rsidRPr="004653F5">
        <w:rPr>
          <w:u w:val="single"/>
        </w:rPr>
        <w:t>. Подпись владельца франкировальной машины</w:t>
      </w:r>
      <w:r>
        <w:t xml:space="preserve"> ________________________________________</w:t>
      </w:r>
    </w:p>
    <w:p w:rsidR="002778F3" w:rsidRPr="00D749D9" w:rsidRDefault="002778F3" w:rsidP="002778F3">
      <w:pPr>
        <w:jc w:val="both"/>
        <w:rPr>
          <w:sz w:val="20"/>
          <w:szCs w:val="20"/>
        </w:rPr>
      </w:pPr>
      <w:r>
        <w:tab/>
      </w:r>
      <w:r>
        <w:tab/>
      </w:r>
      <w:r w:rsidRPr="00D749D9">
        <w:rPr>
          <w:sz w:val="20"/>
          <w:szCs w:val="20"/>
        </w:rPr>
        <w:t>(</w:t>
      </w:r>
      <w:proofErr w:type="gramStart"/>
      <w:r w:rsidRPr="00D749D9">
        <w:rPr>
          <w:sz w:val="20"/>
          <w:szCs w:val="20"/>
        </w:rPr>
        <w:t>с</w:t>
      </w:r>
      <w:proofErr w:type="gramEnd"/>
      <w:r w:rsidRPr="00D749D9">
        <w:rPr>
          <w:sz w:val="20"/>
          <w:szCs w:val="20"/>
        </w:rPr>
        <w:t xml:space="preserve"> указанием должности, фамилии, имени, отчества (при наличии) полн</w:t>
      </w:r>
      <w:r w:rsidRPr="00D749D9">
        <w:rPr>
          <w:sz w:val="20"/>
          <w:szCs w:val="20"/>
        </w:rPr>
        <w:t>о</w:t>
      </w:r>
      <w:r w:rsidRPr="00D749D9">
        <w:rPr>
          <w:sz w:val="20"/>
          <w:szCs w:val="20"/>
        </w:rPr>
        <w:t xml:space="preserve">стью, </w:t>
      </w:r>
    </w:p>
    <w:p w:rsidR="002778F3" w:rsidRPr="00D749D9" w:rsidRDefault="002778F3" w:rsidP="002778F3">
      <w:pPr>
        <w:jc w:val="both"/>
        <w:rPr>
          <w:sz w:val="20"/>
          <w:szCs w:val="20"/>
        </w:rPr>
      </w:pPr>
      <w:r w:rsidRPr="00D749D9">
        <w:rPr>
          <w:sz w:val="20"/>
          <w:szCs w:val="20"/>
        </w:rPr>
        <w:tab/>
      </w:r>
      <w:r w:rsidRPr="00D749D9">
        <w:rPr>
          <w:sz w:val="20"/>
          <w:szCs w:val="20"/>
        </w:rPr>
        <w:tab/>
      </w:r>
      <w:proofErr w:type="gramStart"/>
      <w:r w:rsidRPr="00D749D9">
        <w:rPr>
          <w:sz w:val="20"/>
          <w:szCs w:val="20"/>
        </w:rPr>
        <w:t>с</w:t>
      </w:r>
      <w:proofErr w:type="gramEnd"/>
      <w:r w:rsidRPr="00D749D9">
        <w:rPr>
          <w:sz w:val="20"/>
          <w:szCs w:val="20"/>
        </w:rPr>
        <w:t xml:space="preserve"> проставлением печати юридического лица (индивидуального предприним</w:t>
      </w:r>
      <w:r w:rsidRPr="00D749D9">
        <w:rPr>
          <w:sz w:val="20"/>
          <w:szCs w:val="20"/>
        </w:rPr>
        <w:t>а</w:t>
      </w:r>
      <w:r w:rsidRPr="00D749D9">
        <w:rPr>
          <w:sz w:val="20"/>
          <w:szCs w:val="20"/>
        </w:rPr>
        <w:t>теля)</w:t>
      </w:r>
    </w:p>
    <w:p w:rsidR="002778F3" w:rsidRDefault="002778F3" w:rsidP="002778F3">
      <w:pPr>
        <w:jc w:val="both"/>
      </w:pPr>
    </w:p>
    <w:p w:rsidR="002778F3" w:rsidRDefault="002778F3" w:rsidP="002778F3">
      <w:pPr>
        <w:jc w:val="both"/>
      </w:pPr>
    </w:p>
    <w:p w:rsidR="002778F3" w:rsidRPr="00D53E79" w:rsidRDefault="002778F3" w:rsidP="002778F3">
      <w:r w:rsidRPr="00D53E79">
        <w:rPr>
          <w:b/>
        </w:rPr>
        <w:t>К заявлению при</w:t>
      </w:r>
      <w:r>
        <w:rPr>
          <w:b/>
        </w:rPr>
        <w:t>лагаются</w:t>
      </w:r>
      <w:r w:rsidRPr="00D53E79">
        <w:rPr>
          <w:b/>
        </w:rPr>
        <w:t>:</w:t>
      </w:r>
      <w:r w:rsidRPr="00D53E79">
        <w:t xml:space="preserve"> </w:t>
      </w:r>
    </w:p>
    <w:p w:rsidR="002778F3" w:rsidRPr="0023107F" w:rsidRDefault="002778F3" w:rsidP="002778F3">
      <w:r w:rsidRPr="0023107F">
        <w:t>- копия тех. паспорта франкировальной машины;</w:t>
      </w:r>
    </w:p>
    <w:p w:rsidR="002778F3" w:rsidRPr="0023107F" w:rsidRDefault="002778F3" w:rsidP="002778F3">
      <w:r w:rsidRPr="0023107F">
        <w:t>- копия действующего договора с организацией АО Почта России (ее филиалом) на оказание у</w:t>
      </w:r>
      <w:r w:rsidRPr="0023107F">
        <w:t>с</w:t>
      </w:r>
      <w:r w:rsidRPr="0023107F">
        <w:t xml:space="preserve">луг почтовой связи с </w:t>
      </w:r>
      <w:proofErr w:type="gramStart"/>
      <w:r w:rsidRPr="0023107F">
        <w:t>применением  франкировальной</w:t>
      </w:r>
      <w:proofErr w:type="gramEnd"/>
      <w:r w:rsidRPr="0023107F">
        <w:t>;</w:t>
      </w:r>
    </w:p>
    <w:p w:rsidR="002778F3" w:rsidRPr="0023107F" w:rsidRDefault="002778F3" w:rsidP="002778F3">
      <w:r w:rsidRPr="0023107F">
        <w:t>- копия имеющегося сертификата соответствия франкировальной машины;</w:t>
      </w:r>
    </w:p>
    <w:p w:rsidR="002778F3" w:rsidRPr="0023107F" w:rsidRDefault="002778F3" w:rsidP="002778F3">
      <w:r w:rsidRPr="0023107F">
        <w:t>- регистрационный паспорт франкировальной машины;</w:t>
      </w:r>
    </w:p>
    <w:p w:rsidR="002778F3" w:rsidRPr="0023107F" w:rsidRDefault="002778F3" w:rsidP="002778F3">
      <w:r w:rsidRPr="0023107F">
        <w:t>- оттиск франкировальной машины;</w:t>
      </w:r>
    </w:p>
    <w:p w:rsidR="002778F3" w:rsidRDefault="002778F3" w:rsidP="002778F3">
      <w:pPr>
        <w:jc w:val="both"/>
      </w:pPr>
      <w:r w:rsidRPr="0023107F">
        <w:t xml:space="preserve">- </w:t>
      </w:r>
      <w:proofErr w:type="gramStart"/>
      <w:r w:rsidRPr="0023107F">
        <w:t>доверенность  на</w:t>
      </w:r>
      <w:proofErr w:type="gramEnd"/>
      <w:r w:rsidRPr="0023107F">
        <w:t xml:space="preserve"> право обращения в Службу, территориальный орган Службы (в случае обр</w:t>
      </w:r>
      <w:r w:rsidRPr="0023107F">
        <w:t>а</w:t>
      </w:r>
      <w:r w:rsidRPr="0023107F">
        <w:t>щения уполномоченного лица от имени заявителя)</w:t>
      </w:r>
      <w:r>
        <w:t xml:space="preserve">; </w:t>
      </w:r>
    </w:p>
    <w:p w:rsidR="00844D88" w:rsidRDefault="002778F3" w:rsidP="002778F3">
      <w:r>
        <w:t xml:space="preserve">- </w:t>
      </w:r>
      <w:r w:rsidRPr="0023107F">
        <w:t xml:space="preserve">оригинал </w:t>
      </w:r>
      <w:r>
        <w:t>переоформляемого р</w:t>
      </w:r>
      <w:r w:rsidRPr="0023107F">
        <w:t xml:space="preserve">азрешения </w:t>
      </w:r>
      <w:r>
        <w:t>или испорченного р</w:t>
      </w:r>
      <w:r w:rsidRPr="0023107F">
        <w:t xml:space="preserve">азрешения </w:t>
      </w:r>
      <w:r>
        <w:t>(за исключением случ</w:t>
      </w:r>
      <w:r>
        <w:t>а</w:t>
      </w:r>
      <w:r>
        <w:t>ев утраты)</w:t>
      </w:r>
    </w:p>
    <w:sectPr w:rsidR="00844D88" w:rsidSect="002778F3">
      <w:pgSz w:w="11906" w:h="16838" w:code="9"/>
      <w:pgMar w:top="567" w:right="45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3"/>
    <w:rsid w:val="002778F3"/>
    <w:rsid w:val="008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7C27-8484-4414-9EF9-F9EDF885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Андрей</dc:creator>
  <cp:keywords/>
  <dc:description/>
  <cp:lastModifiedBy>Коваленко Андрей</cp:lastModifiedBy>
  <cp:revision>1</cp:revision>
  <dcterms:created xsi:type="dcterms:W3CDTF">2020-07-24T10:27:00Z</dcterms:created>
  <dcterms:modified xsi:type="dcterms:W3CDTF">2020-07-24T10:31:00Z</dcterms:modified>
</cp:coreProperties>
</file>