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14" w:rsidRPr="00942A14" w:rsidRDefault="00942A14" w:rsidP="00942A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42A1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Постановление Правительства РФ от 3 ноября 1994 г. N 1233</w:t>
      </w:r>
      <w:r w:rsidRPr="00942A1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утверждении Положения о порядке обращения со служебной информацией ограниченного распространения в федеральных органах исполнительной власти, уполномоченном органе управления использованием атомной энергии и уполномоченном органе по космической деятельности"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sub_1000" w:history="1">
        <w:r w:rsidRPr="00942A14">
          <w:rPr>
            <w:rFonts w:ascii="Times New Roman" w:hAnsi="Times New Roman" w:cs="Times New Roman"/>
            <w:color w:val="106BBE"/>
            <w:sz w:val="24"/>
            <w:szCs w:val="24"/>
          </w:rPr>
          <w:t>Положение</w:t>
        </w:r>
      </w:hyperlink>
      <w:r w:rsidRPr="00942A14">
        <w:rPr>
          <w:rFonts w:ascii="Times New Roman" w:hAnsi="Times New Roman" w:cs="Times New Roman"/>
          <w:sz w:val="24"/>
          <w:szCs w:val="24"/>
        </w:rPr>
        <w:t xml:space="preserve"> о порядке обращения со служебной информацией ограниченного распространения в федеральных органах исполнительной власти, уполномоченном органе управления использованием атомной энергии и уполномоченном органе по космической деятельности.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942A14">
        <w:rPr>
          <w:rFonts w:ascii="Times New Roman" w:hAnsi="Times New Roman" w:cs="Times New Roman"/>
          <w:sz w:val="24"/>
          <w:szCs w:val="24"/>
        </w:rPr>
        <w:t>2. Установить, что служебная информация, содержащаяся в подготавливаемых в федеральных органах исполнительной власти проектах указов и распоряжений Президента Российской Федерации, постановлений и распоряжений Правительства Российской Федерации, других служебных документов, не подлежит разглашению (распространению).</w:t>
      </w:r>
    </w:p>
    <w:bookmarkEnd w:id="0"/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942A14" w:rsidRPr="00942A14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42A14" w:rsidRPr="00942A14" w:rsidRDefault="00942A14" w:rsidP="0094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14">
              <w:rPr>
                <w:rFonts w:ascii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942A14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42A14" w:rsidRPr="00942A14" w:rsidRDefault="00942A14" w:rsidP="00942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14">
              <w:rPr>
                <w:rFonts w:ascii="Times New Roman" w:hAnsi="Times New Roman" w:cs="Times New Roman"/>
                <w:sz w:val="24"/>
                <w:szCs w:val="24"/>
              </w:rPr>
              <w:t>В. Черномырдин</w:t>
            </w:r>
          </w:p>
        </w:tc>
      </w:tr>
    </w:tbl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Москва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3 ноября 1994 г.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N 1233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2A14" w:rsidRPr="00942A14" w:rsidRDefault="00942A14" w:rsidP="00942A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42A1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  <w:r w:rsidRPr="00942A1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порядке обращения со служебной информацией ограниченного распространения в федеральных органах исполнительной власти, уполномоченном органе управления использованием атомной энергии и уполномоченном органе по космической деятельности</w:t>
      </w:r>
      <w:r w:rsidRPr="00942A1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942A14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942A1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Правительства РФ от 3 ноября 1994 г. N 1233)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2A14" w:rsidRPr="00942A14" w:rsidRDefault="00942A14" w:rsidP="00942A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100"/>
      <w:r w:rsidRPr="00942A14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bookmarkEnd w:id="1"/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1.1. Настоящее Положение определяет общий порядок обращения с документами и другими материальными носителями</w:t>
      </w:r>
      <w:hyperlink w:anchor="sub_1111" w:history="1">
        <w:r w:rsidRPr="00942A14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</w:hyperlink>
      <w:r w:rsidRPr="00942A14">
        <w:rPr>
          <w:rFonts w:ascii="Times New Roman" w:hAnsi="Times New Roman" w:cs="Times New Roman"/>
          <w:sz w:val="24"/>
          <w:szCs w:val="24"/>
        </w:rPr>
        <w:t xml:space="preserve"> информации (далее - документами), содержащими служебную информацию ограниченного распространения, в федеральных органах исполнительной власти, уполномоченном органе управления использованием атомной энергии и уполномоченном органе по космической деятельности, а также на подведомственных им предприятиях, в учреждениях и организациях (далее - организациях).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 xml:space="preserve">Положение не распространяется на порядок обращения с документами, содержащими сведения, составляющие </w:t>
      </w:r>
      <w:hyperlink r:id="rId4" w:history="1">
        <w:r w:rsidRPr="00942A14">
          <w:rPr>
            <w:rFonts w:ascii="Times New Roman" w:hAnsi="Times New Roman" w:cs="Times New Roman"/>
            <w:color w:val="106BBE"/>
            <w:sz w:val="24"/>
            <w:szCs w:val="24"/>
          </w:rPr>
          <w:t>государственную тайну</w:t>
        </w:r>
      </w:hyperlink>
      <w:r w:rsidRPr="00942A14">
        <w:rPr>
          <w:rFonts w:ascii="Times New Roman" w:hAnsi="Times New Roman" w:cs="Times New Roman"/>
          <w:sz w:val="24"/>
          <w:szCs w:val="24"/>
        </w:rPr>
        <w:t>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1.2. К служебной информации ограниченного распространения относится несекретная информация, касающаяся деятельности организаций, ограничения на распространение которой диктуются служебной необходимостью, а также поступившая в организации несекретная информация, доступ к которой ограничен в соответствии с федеральными законами.</w:t>
      </w:r>
    </w:p>
    <w:p w:rsidR="00942A14" w:rsidRPr="00942A14" w:rsidRDefault="00942A14" w:rsidP="00942A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bookmarkStart w:id="2" w:name="sub_1103"/>
      <w:r w:rsidRPr="00942A14"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  <w:t>ГАРАНТ:</w:t>
      </w:r>
    </w:p>
    <w:bookmarkEnd w:id="2"/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1.3. Не могут быть отнесены к служебной информации ограниченного распространения: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lastRenderedPageBreak/>
        <w:t>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описание структуры органа исполнительной власти, его функций, направлений и форм деятельности, а также его адрес;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порядок рассмотрения и разрешения заявлений, а также обращений граждан и юридических лиц;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решения по заявлениям и обращениям граждан и юридических лиц, рассмотренным в установленном порядке;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сведения об исполнении бюджета и использовании других государственных ресурсов, о состоянии экономики и потребностей населения;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документы, накапливаемые в открытых фондах библиотек и архивов, информационных системах организаций, необходимые для реализации прав, свобод и обязанностей граждан.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4"/>
      <w:r w:rsidRPr="00942A14">
        <w:rPr>
          <w:rFonts w:ascii="Times New Roman" w:hAnsi="Times New Roman" w:cs="Times New Roman"/>
          <w:sz w:val="24"/>
          <w:szCs w:val="24"/>
        </w:rPr>
        <w:t>1.4.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</w:t>
      </w:r>
    </w:p>
    <w:bookmarkEnd w:id="3"/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1.5. Руководитель федерального органа исполнительной власти, уполномоченного органа управления использованием атомной энергии, уполномоченного органа по космической деятельности в пределах своей компетенции определяет: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категории должностных лиц, уполномоченных относить служебную информацию к разряду ограниченного распространения;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порядок передачи служебной информации ограниченного распространения другим органам и организациям;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порядок снятия пометки "Для служебного пользования" с носителей информации ограниченного распространения;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организацию защиты служебной информации ограниченного распространения.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 xml:space="preserve">1.6.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</w:t>
      </w:r>
      <w:hyperlink w:anchor="sub_1103" w:history="1">
        <w:r w:rsidRPr="00942A14">
          <w:rPr>
            <w:rFonts w:ascii="Times New Roman" w:hAnsi="Times New Roman" w:cs="Times New Roman"/>
            <w:color w:val="106BBE"/>
            <w:sz w:val="24"/>
            <w:szCs w:val="24"/>
          </w:rPr>
          <w:t>пунктом 1.3</w:t>
        </w:r>
      </w:hyperlink>
      <w:r w:rsidRPr="00942A1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1.7.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8"/>
      <w:r w:rsidRPr="00942A14">
        <w:rPr>
          <w:rFonts w:ascii="Times New Roman" w:hAnsi="Times New Roman" w:cs="Times New Roman"/>
          <w:sz w:val="24"/>
          <w:szCs w:val="24"/>
        </w:rPr>
        <w:t xml:space="preserve">1.8. За разглашение служебной информации ограниченного распространения, а также нарушение порядка обращения с документами, содержащими такую информацию, государственный служащий (работник организации) может быть привлечен к </w:t>
      </w:r>
      <w:hyperlink r:id="rId5" w:history="1">
        <w:r w:rsidRPr="00942A14">
          <w:rPr>
            <w:rFonts w:ascii="Times New Roman" w:hAnsi="Times New Roman" w:cs="Times New Roman"/>
            <w:color w:val="106BBE"/>
            <w:sz w:val="24"/>
            <w:szCs w:val="24"/>
          </w:rPr>
          <w:t>дисциплинарной</w:t>
        </w:r>
      </w:hyperlink>
      <w:r w:rsidRPr="00942A14">
        <w:rPr>
          <w:rFonts w:ascii="Times New Roman" w:hAnsi="Times New Roman" w:cs="Times New Roman"/>
          <w:sz w:val="24"/>
          <w:szCs w:val="24"/>
        </w:rPr>
        <w:t xml:space="preserve"> или иной предусмотренной </w:t>
      </w:r>
      <w:hyperlink r:id="rId6" w:history="1">
        <w:r w:rsidRPr="00942A14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942A14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bookmarkEnd w:id="4"/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1.9. В случае ликвидации федерального органа исполнительной власти, уполномоченного органа управления использованием атомной энергии, уполномоченного органа по космической деятельности, организации решение о дальнейшем использовании служебной информации ограниченного распространения принимает ликвидационная комиссия.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2A14" w:rsidRPr="00942A14" w:rsidRDefault="00942A14" w:rsidP="00942A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1200"/>
      <w:r w:rsidRPr="00942A1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Порядок обращения с документами, содержащими служебную информацию ограниченного распространения</w:t>
      </w:r>
    </w:p>
    <w:bookmarkEnd w:id="5"/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 xml:space="preserve">2.1. Необходимость проставления пометки "Для служебного пользования"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</w:t>
      </w:r>
      <w:r w:rsidRPr="00942A14">
        <w:rPr>
          <w:rFonts w:ascii="Times New Roman" w:hAnsi="Times New Roman" w:cs="Times New Roman"/>
          <w:sz w:val="24"/>
          <w:szCs w:val="24"/>
        </w:rPr>
        <w:lastRenderedPageBreak/>
        <w:t>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02"/>
      <w:r w:rsidRPr="00942A14">
        <w:rPr>
          <w:rFonts w:ascii="Times New Roman" w:hAnsi="Times New Roman" w:cs="Times New Roman"/>
          <w:sz w:val="24"/>
          <w:szCs w:val="24"/>
        </w:rPr>
        <w:t>2.2. Прием и учет (регистрация) документов, содержащих служебную информацию ограниченного распространения, осуществляются, как правило, структурными подразделениями, которым поручен прием и учет несекретной документации.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03"/>
      <w:bookmarkEnd w:id="6"/>
      <w:r w:rsidRPr="00942A14">
        <w:rPr>
          <w:rFonts w:ascii="Times New Roman" w:hAnsi="Times New Roman" w:cs="Times New Roman"/>
          <w:sz w:val="24"/>
          <w:szCs w:val="24"/>
        </w:rPr>
        <w:t>2.3. Документы с пометкой "Для служебного пользования":</w:t>
      </w:r>
    </w:p>
    <w:bookmarkEnd w:id="7"/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печатаются в машинописном бюро. На обороте последнего листа каждого экземпляра документа машинистка должна указать количество отпечатанных экземпляров, фамилию исполнителя, свою фамилию и дату печатания документа. Отпечатанные и подписанные документы вместе с черновиками и вариантами передаются для регистрации работнику, осуществляющему их учет. Черновики и варианты уничтожаются этим работником с отражением факта уничтожения в учетных формах;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учитываются, как правило, отдельно от несекретной документации.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"ДСП";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передаются работникам подразделений под расписку;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пересылаются сторонним организациям фельдъегерской связью, заказными или ценными почтовыми отправлениями;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 xml:space="preserve">размножаются (тиражируются) только с письменного разрешения соответствующего руководителя. Учет размноженных документов осуществляется </w:t>
      </w:r>
      <w:proofErr w:type="spellStart"/>
      <w:r w:rsidRPr="00942A14">
        <w:rPr>
          <w:rFonts w:ascii="Times New Roman" w:hAnsi="Times New Roman" w:cs="Times New Roman"/>
          <w:sz w:val="24"/>
          <w:szCs w:val="24"/>
        </w:rPr>
        <w:t>поэкземплярно</w:t>
      </w:r>
      <w:proofErr w:type="spellEnd"/>
      <w:r w:rsidRPr="00942A14">
        <w:rPr>
          <w:rFonts w:ascii="Times New Roman" w:hAnsi="Times New Roman" w:cs="Times New Roman"/>
          <w:sz w:val="24"/>
          <w:szCs w:val="24"/>
        </w:rPr>
        <w:t>;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хранятся в надежно запираемых и опечатываемых шкафах (ящиках, хранилищах).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04"/>
      <w:r w:rsidRPr="00942A14">
        <w:rPr>
          <w:rFonts w:ascii="Times New Roman" w:hAnsi="Times New Roman" w:cs="Times New Roman"/>
          <w:sz w:val="24"/>
          <w:szCs w:val="24"/>
        </w:rPr>
        <w:t xml:space="preserve">2.4. При необходимости направления документов с пометкой "Для служебного пользования" в несколько адресов составляется указатель рассылки, в котором </w:t>
      </w:r>
      <w:proofErr w:type="spellStart"/>
      <w:r w:rsidRPr="00942A14">
        <w:rPr>
          <w:rFonts w:ascii="Times New Roman" w:hAnsi="Times New Roman" w:cs="Times New Roman"/>
          <w:sz w:val="24"/>
          <w:szCs w:val="24"/>
        </w:rPr>
        <w:t>поадресно</w:t>
      </w:r>
      <w:proofErr w:type="spellEnd"/>
      <w:r w:rsidRPr="00942A14">
        <w:rPr>
          <w:rFonts w:ascii="Times New Roman" w:hAnsi="Times New Roman" w:cs="Times New Roman"/>
          <w:sz w:val="24"/>
          <w:szCs w:val="24"/>
        </w:rPr>
        <w:t xml:space="preserve">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05"/>
      <w:bookmarkEnd w:id="8"/>
      <w:r w:rsidRPr="00942A14">
        <w:rPr>
          <w:rFonts w:ascii="Times New Roman" w:hAnsi="Times New Roman" w:cs="Times New Roman"/>
          <w:sz w:val="24"/>
          <w:szCs w:val="24"/>
        </w:rPr>
        <w:t>2.5. Исполненные документы с пометкой "Для служебного пользования"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"Для служебного пользования".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06"/>
      <w:bookmarkEnd w:id="9"/>
      <w:r w:rsidRPr="00942A14">
        <w:rPr>
          <w:rFonts w:ascii="Times New Roman" w:hAnsi="Times New Roman" w:cs="Times New Roman"/>
          <w:sz w:val="24"/>
          <w:szCs w:val="24"/>
        </w:rPr>
        <w:t>2.6. Уничтожение дел, документов с пометкой "Для служебного пользования",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07"/>
      <w:bookmarkEnd w:id="10"/>
      <w:r w:rsidRPr="00942A14">
        <w:rPr>
          <w:rFonts w:ascii="Times New Roman" w:hAnsi="Times New Roman" w:cs="Times New Roman"/>
          <w:sz w:val="24"/>
          <w:szCs w:val="24"/>
        </w:rPr>
        <w:t>2.7. Передача документов и дел с пометкой "Для служебного пользования" от одного работника другому осуществляется с разрешения соответствующего руководителя.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08"/>
      <w:bookmarkEnd w:id="11"/>
      <w:r w:rsidRPr="00942A14">
        <w:rPr>
          <w:rFonts w:ascii="Times New Roman" w:hAnsi="Times New Roman" w:cs="Times New Roman"/>
          <w:sz w:val="24"/>
          <w:szCs w:val="24"/>
        </w:rPr>
        <w:t>2.8. 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утверждается соответствующим руководителем.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09"/>
      <w:bookmarkEnd w:id="12"/>
      <w:r w:rsidRPr="00942A14">
        <w:rPr>
          <w:rFonts w:ascii="Times New Roman" w:hAnsi="Times New Roman" w:cs="Times New Roman"/>
          <w:sz w:val="24"/>
          <w:szCs w:val="24"/>
        </w:rPr>
        <w:t>2.9. Проверка наличия документов, дел и изданий с пометкой "Для служебного пользования" проводится не реже одного раза в год комиссиями, назначаемыми приказом руководителя. В состав таких комиссий обязательно включаются работники, ответственные за учет и хранение этих материалов.</w:t>
      </w:r>
    </w:p>
    <w:bookmarkEnd w:id="13"/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В библиотеках и архивах, где сосредоточено большое количество изданий, дел и других материалов с пометкой "Для служебного пользования", проверка наличия может проводиться не реже одного раза в пять лет.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Результаты проверки оформляются актом.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10"/>
      <w:r w:rsidRPr="00942A14">
        <w:rPr>
          <w:rFonts w:ascii="Times New Roman" w:hAnsi="Times New Roman" w:cs="Times New Roman"/>
          <w:sz w:val="24"/>
          <w:szCs w:val="24"/>
        </w:rPr>
        <w:t xml:space="preserve">2.10.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 руководитель организации и назначается комиссия для расследования обстоятельств утраты или </w:t>
      </w:r>
      <w:r w:rsidRPr="00942A14">
        <w:rPr>
          <w:rFonts w:ascii="Times New Roman" w:hAnsi="Times New Roman" w:cs="Times New Roman"/>
          <w:sz w:val="24"/>
          <w:szCs w:val="24"/>
        </w:rPr>
        <w:lastRenderedPageBreak/>
        <w:t>разглашения. Результаты расследования докладываются руководителю, назначившему комиссию.</w:t>
      </w:r>
    </w:p>
    <w:bookmarkEnd w:id="14"/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На утраченные документы, дела и издания с пометкой "Для служебного пользования"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11"/>
      <w:r w:rsidRPr="00942A14">
        <w:rPr>
          <w:rFonts w:ascii="Times New Roman" w:hAnsi="Times New Roman" w:cs="Times New Roman"/>
          <w:sz w:val="24"/>
          <w:szCs w:val="24"/>
        </w:rPr>
        <w:t>2.11.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bookmarkEnd w:id="15"/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2A14" w:rsidRPr="00942A14" w:rsidRDefault="00942A14" w:rsidP="00942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111"/>
      <w:r w:rsidRPr="00942A14">
        <w:rPr>
          <w:rFonts w:ascii="Times New Roman" w:hAnsi="Times New Roman" w:cs="Times New Roman"/>
          <w:sz w:val="24"/>
          <w:szCs w:val="24"/>
        </w:rPr>
        <w:t>* Требования настоящего Положения распространяются на порядок обращения с иными материальными носителями служебной информации ограниченного распространения</w:t>
      </w:r>
      <w:r w:rsidRPr="00942A14">
        <w:rPr>
          <w:rFonts w:ascii="Arial" w:hAnsi="Arial" w:cs="Arial"/>
          <w:sz w:val="24"/>
          <w:szCs w:val="24"/>
        </w:rPr>
        <w:t xml:space="preserve"> (фото-, кино-, видео- и </w:t>
      </w:r>
      <w:proofErr w:type="spellStart"/>
      <w:r w:rsidRPr="00942A14">
        <w:rPr>
          <w:rFonts w:ascii="Arial" w:hAnsi="Arial" w:cs="Arial"/>
          <w:sz w:val="24"/>
          <w:szCs w:val="24"/>
        </w:rPr>
        <w:t>аудиопленки</w:t>
      </w:r>
      <w:proofErr w:type="spellEnd"/>
      <w:r w:rsidRPr="00942A14">
        <w:rPr>
          <w:rFonts w:ascii="Arial" w:hAnsi="Arial" w:cs="Arial"/>
          <w:sz w:val="24"/>
          <w:szCs w:val="24"/>
        </w:rPr>
        <w:t>, машинные носители информации и др.)</w:t>
      </w:r>
    </w:p>
    <w:bookmarkEnd w:id="16"/>
    <w:p w:rsidR="00295A70" w:rsidRDefault="00295A70"/>
    <w:sectPr w:rsidR="00295A70" w:rsidSect="005E0BC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2A14"/>
    <w:rsid w:val="00295A70"/>
    <w:rsid w:val="0094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2A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2A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42A1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42A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42A14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942A1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42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27" TargetMode="External"/><Relationship Id="rId5" Type="http://schemas.openxmlformats.org/officeDocument/2006/relationships/hyperlink" Target="garantF1://12036354.57" TargetMode="External"/><Relationship Id="rId4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1539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volodkina</dc:creator>
  <cp:keywords/>
  <dc:description/>
  <cp:lastModifiedBy>volodkina</cp:lastModifiedBy>
  <cp:revision>2</cp:revision>
  <dcterms:created xsi:type="dcterms:W3CDTF">2020-07-23T04:52:00Z</dcterms:created>
  <dcterms:modified xsi:type="dcterms:W3CDTF">2020-07-23T04:54:00Z</dcterms:modified>
</cp:coreProperties>
</file>