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0C3286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="00746633" w:rsidRPr="00C148AE">
        <w:rPr>
          <w:b/>
          <w:bCs/>
          <w:sz w:val="28"/>
          <w:szCs w:val="28"/>
        </w:rPr>
        <w:t xml:space="preserve">. </w:t>
      </w:r>
      <w:r w:rsidR="009E7A74"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="009E7A74"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4" w:history="1">
        <w:r w:rsidR="009E7A74" w:rsidRPr="00DC677C">
          <w:rPr>
            <w:b/>
            <w:bCs/>
            <w:sz w:val="28"/>
            <w:szCs w:val="28"/>
          </w:rPr>
          <w:t>закона</w:t>
        </w:r>
      </w:hyperlink>
      <w:r w:rsidRPr="000C3286">
        <w:rPr>
          <w:b/>
          <w:bCs/>
          <w:sz w:val="28"/>
          <w:szCs w:val="28"/>
        </w:rPr>
        <w:t xml:space="preserve"> </w:t>
      </w:r>
      <w:r w:rsidRPr="00F74E69">
        <w:rPr>
          <w:b/>
          <w:bCs/>
          <w:sz w:val="28"/>
          <w:szCs w:val="28"/>
        </w:rPr>
        <w:t>от 07.08.2001 №</w:t>
      </w:r>
      <w:r w:rsidRPr="00F74E69">
        <w:rPr>
          <w:b/>
          <w:bCs/>
          <w:i/>
          <w:sz w:val="28"/>
          <w:szCs w:val="28"/>
        </w:rPr>
        <w:t xml:space="preserve"> 115-ФЗ</w:t>
      </w:r>
      <w:r w:rsidRPr="00791080">
        <w:rPr>
          <w:b/>
          <w:bCs/>
          <w:sz w:val="28"/>
          <w:szCs w:val="28"/>
        </w:rPr>
        <w:t xml:space="preserve"> </w:t>
      </w:r>
      <w:r w:rsidR="009E7A74" w:rsidRPr="00DC677C">
        <w:rPr>
          <w:b/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="00746633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5891"/>
        <w:gridCol w:w="2127"/>
        <w:gridCol w:w="2268"/>
        <w:gridCol w:w="1417"/>
        <w:gridCol w:w="1417"/>
      </w:tblGrid>
      <w:tr w:rsidR="003E658C" w:rsidRPr="003D654B" w:rsidTr="003E658C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3E658C" w:rsidRPr="003D654B" w:rsidRDefault="003E658C" w:rsidP="00D024B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286" w:type="dxa"/>
            <w:gridSpan w:val="3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834" w:type="dxa"/>
            <w:gridSpan w:val="2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E658C" w:rsidRPr="003D654B" w:rsidTr="003E658C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1" w:type="dxa"/>
            <w:vMerge w:val="restart"/>
            <w:vAlign w:val="center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4" w:type="dxa"/>
            <w:gridSpan w:val="2"/>
            <w:shd w:val="pct15" w:color="auto" w:fill="auto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E658C" w:rsidRPr="003D654B" w:rsidTr="003E658C">
        <w:trPr>
          <w:tblHeader/>
        </w:trPr>
        <w:tc>
          <w:tcPr>
            <w:tcW w:w="1475" w:type="dxa"/>
            <w:vMerge/>
            <w:shd w:val="pct15" w:color="auto" w:fill="auto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1" w:type="dxa"/>
            <w:vMerge/>
            <w:shd w:val="pct15" w:color="auto" w:fill="auto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CCFF"/>
            <w:vAlign w:val="center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E658C" w:rsidRPr="003D654B" w:rsidTr="003E658C">
        <w:trPr>
          <w:tblHeader/>
        </w:trPr>
        <w:tc>
          <w:tcPr>
            <w:tcW w:w="1475" w:type="dxa"/>
            <w:shd w:val="pct15" w:color="auto" w:fill="auto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91" w:type="dxa"/>
            <w:shd w:val="pct15" w:color="auto" w:fill="auto"/>
          </w:tcPr>
          <w:p w:rsidR="003E658C" w:rsidRPr="003D654B" w:rsidRDefault="003E658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3E658C" w:rsidRPr="00D024BF" w:rsidRDefault="003E658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3E658C" w:rsidRPr="00892CFC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3E658C" w:rsidRPr="003E658C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pct15" w:color="auto" w:fill="auto"/>
          </w:tcPr>
          <w:p w:rsidR="003E658C" w:rsidRPr="003E658C" w:rsidRDefault="003E658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E658C" w:rsidRPr="003D654B" w:rsidTr="003E658C">
        <w:trPr>
          <w:trHeight w:val="312"/>
        </w:trPr>
        <w:tc>
          <w:tcPr>
            <w:tcW w:w="1475" w:type="dxa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91" w:type="dxa"/>
          </w:tcPr>
          <w:p w:rsidR="003E658C" w:rsidRPr="003E658C" w:rsidRDefault="003E658C" w:rsidP="00C86D57">
            <w:pPr>
              <w:rPr>
                <w:sz w:val="18"/>
                <w:szCs w:val="18"/>
              </w:rPr>
            </w:pPr>
            <w:r w:rsidRPr="003E658C">
              <w:rPr>
                <w:sz w:val="18"/>
                <w:szCs w:val="18"/>
              </w:rPr>
              <w:t>Кавказский филиал публичного акционерного общества "Мегафон"</w:t>
            </w:r>
          </w:p>
        </w:tc>
        <w:tc>
          <w:tcPr>
            <w:tcW w:w="2127" w:type="dxa"/>
          </w:tcPr>
          <w:p w:rsidR="003E658C" w:rsidRPr="00892CFC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2268" w:type="dxa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417" w:type="dxa"/>
            <w:shd w:val="clear" w:color="auto" w:fill="CCFFFF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417" w:type="dxa"/>
            <w:shd w:val="clear" w:color="auto" w:fill="CCFFFF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3E658C" w:rsidRPr="003D654B" w:rsidTr="003E658C">
        <w:tc>
          <w:tcPr>
            <w:tcW w:w="1475" w:type="dxa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91" w:type="dxa"/>
          </w:tcPr>
          <w:p w:rsidR="003E658C" w:rsidRPr="003E658C" w:rsidRDefault="003E658C" w:rsidP="00C86D57">
            <w:pPr>
              <w:rPr>
                <w:sz w:val="18"/>
                <w:szCs w:val="18"/>
              </w:rPr>
            </w:pPr>
            <w:r w:rsidRPr="003E658C">
              <w:rPr>
                <w:sz w:val="18"/>
                <w:szCs w:val="18"/>
              </w:rPr>
              <w:t>Управление федеральной почтовой связи Краснодарского края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3E658C" w:rsidRPr="00892CFC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417" w:type="dxa"/>
            <w:shd w:val="clear" w:color="auto" w:fill="CCFFFF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05.08.2019</w:t>
            </w:r>
          </w:p>
        </w:tc>
        <w:tc>
          <w:tcPr>
            <w:tcW w:w="1417" w:type="dxa"/>
            <w:shd w:val="clear" w:color="auto" w:fill="CCFFFF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3E658C" w:rsidRPr="003D654B" w:rsidTr="003E658C">
        <w:tc>
          <w:tcPr>
            <w:tcW w:w="1475" w:type="dxa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91" w:type="dxa"/>
          </w:tcPr>
          <w:p w:rsidR="003E658C" w:rsidRPr="003E658C" w:rsidRDefault="003E658C" w:rsidP="00C86D57">
            <w:pPr>
              <w:rPr>
                <w:sz w:val="18"/>
                <w:szCs w:val="18"/>
              </w:rPr>
            </w:pPr>
            <w:r w:rsidRPr="003E658C">
              <w:rPr>
                <w:sz w:val="18"/>
                <w:szCs w:val="18"/>
              </w:rPr>
              <w:t>Управление федеральной почтовой связи Республики Адыгея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3E658C" w:rsidRPr="00892CFC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417" w:type="dxa"/>
            <w:shd w:val="clear" w:color="auto" w:fill="CCFFFF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05.08.2019</w:t>
            </w:r>
          </w:p>
        </w:tc>
        <w:tc>
          <w:tcPr>
            <w:tcW w:w="1417" w:type="dxa"/>
            <w:shd w:val="clear" w:color="auto" w:fill="CCFFFF"/>
          </w:tcPr>
          <w:p w:rsidR="003E658C" w:rsidRPr="006F79BF" w:rsidRDefault="003E658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30.08.2019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0C3286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C328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E658C"/>
    <w:rsid w:val="003F6867"/>
    <w:rsid w:val="004269A4"/>
    <w:rsid w:val="00434479"/>
    <w:rsid w:val="00445A05"/>
    <w:rsid w:val="004463E7"/>
    <w:rsid w:val="004A7148"/>
    <w:rsid w:val="004D7F36"/>
    <w:rsid w:val="0056519E"/>
    <w:rsid w:val="005C312C"/>
    <w:rsid w:val="005F4C4E"/>
    <w:rsid w:val="0061134E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91080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17D89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C677C"/>
    <w:rsid w:val="00DD5BF9"/>
    <w:rsid w:val="00DE04E5"/>
    <w:rsid w:val="00DE2E86"/>
    <w:rsid w:val="00E04947"/>
    <w:rsid w:val="00E560D9"/>
    <w:rsid w:val="00EB2906"/>
    <w:rsid w:val="00ED07BB"/>
    <w:rsid w:val="00F22BE7"/>
    <w:rsid w:val="00F413BF"/>
    <w:rsid w:val="00F74E69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12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312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C312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B8FC594A07C00ACFEA32322FFA3042CE604647027F6FEC13177CC913LC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1398</Characters>
  <Application>Microsoft Office Word</Application>
  <DocSecurity>0</DocSecurity>
  <Lines>11</Lines>
  <Paragraphs>3</Paragraphs>
  <ScaleCrop>false</ScaleCrop>
  <Company>- ETH0 -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2018-11-20T04:35:00Z</dcterms:created>
  <dcterms:modified xsi:type="dcterms:W3CDTF">2018-11-20T07:01:00Z</dcterms:modified>
</cp:coreProperties>
</file>