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E70E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64488" w:rsidR="001E70E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EA450A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064488"/>
    <w:p w:rsidRDefault="00064488" w:rsidP="00064488" w:rsidR="00064488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064488" w:rsidP="00064488" w:rsidR="00064488" w:rsidRPr="00B013F0">
      <w:pPr>
        <w:shd w:fill="FFFFFF" w:color="auto" w:val="clear"/>
        <w:spacing w:after="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022CB">
        <w:rPr>
          <w:rFonts w:cs="Times New Roman" w:hAnsi="Times New Roman" w:ascii="Times New Roman"/>
          <w:sz w:val="28"/>
          <w:szCs w:val="28"/>
        </w:rPr>
        <w:t>сетевого издания «</w:t>
      </w:r>
      <w:r w:rsidRPr="003022CB">
        <w:rPr>
          <w:rFonts w:cs="Times New Roman" w:hAnsi="Times New Roman" w:ascii="Times New Roman"/>
          <w:sz w:val="28"/>
          <w:szCs w:val="28"/>
          <w:lang w:val="en-US"/>
        </w:rPr>
        <w:t>Forma</w:t>
      </w:r>
      <w:r w:rsidRPr="003022CB">
        <w:rPr>
          <w:rFonts w:cs="Times New Roman" w:hAnsi="Times New Roman" w:ascii="Times New Roman"/>
          <w:sz w:val="28"/>
          <w:szCs w:val="28"/>
        </w:rPr>
        <w:t xml:space="preserve"> </w:t>
      </w:r>
      <w:r w:rsidRPr="003022CB">
        <w:rPr>
          <w:rFonts w:cs="Times New Roman" w:hAnsi="Times New Roman" w:ascii="Times New Roman"/>
          <w:sz w:val="28"/>
          <w:szCs w:val="28"/>
          <w:lang w:val="en-US"/>
        </w:rPr>
        <w:t>Car</w:t>
      </w:r>
      <w:r w:rsidRPr="003022CB">
        <w:rPr>
          <w:rFonts w:cs="Times New Roman" w:hAnsi="Times New Roman" w:ascii="Times New Roman"/>
          <w:sz w:val="28"/>
          <w:szCs w:val="28"/>
        </w:rPr>
        <w:t>» (Форма Кар) (свидетельство о регистрации СМИ от 26.12.2017 Эл № ФС77 - 71973)</w:t>
      </w:r>
      <w:r>
        <w:rPr>
          <w:rFonts w:cs="Times New Roman" w:hAnsi="Times New Roman" w:ascii="Times New Roman"/>
          <w:sz w:val="28"/>
          <w:szCs w:val="28"/>
        </w:rPr>
        <w:t xml:space="preserve"> по решению</w:t>
      </w:r>
      <w:r w:rsidRPr="00D558B8">
        <w:rPr>
          <w:rFonts w:cs="Times New Roman" w:hAnsi="Times New Roman" w:ascii="Times New Roman"/>
          <w:sz w:val="28"/>
          <w:szCs w:val="28"/>
        </w:rPr>
        <w:t xml:space="preserve"> у</w:t>
      </w:r>
      <w:r>
        <w:rPr>
          <w:rFonts w:cs="Times New Roman" w:hAnsi="Times New Roman" w:ascii="Times New Roman"/>
          <w:sz w:val="28"/>
          <w:szCs w:val="28"/>
        </w:rPr>
        <w:t>чредителя СМИ</w:t>
      </w:r>
      <w:r w:rsidRPr="003022CB">
        <w:rPr>
          <w:rFonts w:cs="Times New Roman" w:eastAsia="Times New Roman" w:hAnsi="Times New Roman" w:ascii="Times New Roman"/>
          <w:color w:val="auto"/>
          <w:spacing w:val="-2"/>
          <w:sz w:val="28"/>
          <w:szCs w:val="28"/>
          <w:lang w:eastAsia="ru-RU"/>
        </w:rPr>
        <w:t xml:space="preserve"> </w:t>
      </w:r>
      <w:r w:rsidRPr="003022CB">
        <w:rPr>
          <w:rFonts w:cs="Times New Roman" w:hAnsi="Times New Roman" w:ascii="Times New Roman"/>
          <w:sz w:val="28"/>
          <w:szCs w:val="28"/>
        </w:rPr>
        <w:t>ООО «Форма Кар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3022C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>ст.</w:t>
      </w:r>
      <w:r>
        <w:rPr>
          <w:rFonts w:cs="Times New Roman" w:hAnsi="Times New Roman" w:ascii="Times New Roman"/>
          <w:sz w:val="28"/>
          <w:szCs w:val="28"/>
        </w:rPr>
        <w:t> 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</w:t>
      </w:r>
      <w:r>
        <w:rPr>
          <w:rFonts w:cs="Times New Roman" w:hAnsi="Times New Roman" w:ascii="Times New Roman"/>
          <w:sz w:val="28"/>
          <w:szCs w:val="28"/>
        </w:rPr>
        <w:t>П</w:t>
      </w:r>
      <w:r w:rsidRPr="00FE60E9">
        <w:rPr>
          <w:rFonts w:cs="Times New Roman" w:hAnsi="Times New Roman" w:ascii="Times New Roman"/>
          <w:sz w:val="28"/>
          <w:szCs w:val="28"/>
        </w:rPr>
        <w:t>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FE60E9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20.01.2023 № 7</w:t>
      </w:r>
      <w:r w:rsidRPr="00FE60E9">
        <w:rPr>
          <w:rFonts w:cs="Times New Roman" w:hAnsi="Times New Roman" w:ascii="Times New Roman"/>
          <w:sz w:val="28"/>
          <w:szCs w:val="28"/>
        </w:rPr>
        <w:t>-смк</w:t>
      </w:r>
      <w:r>
        <w:rPr>
          <w:rFonts w:cs="Times New Roman" w:hAnsi="Times New Roman" w:ascii="Times New Roman"/>
          <w:sz w:val="28"/>
          <w:szCs w:val="28"/>
        </w:rPr>
        <w:t>), п р и к а з ы в а ю:</w:t>
      </w:r>
    </w:p>
    <w:p w:rsidRDefault="00064488" w:rsidP="00064488" w:rsidR="0006448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</w:t>
      </w:r>
      <w:r w:rsidRPr="00D46CF1">
        <w:rPr>
          <w:rFonts w:hAnsi="Times New Roman" w:ascii="Times New Roman"/>
          <w:sz w:val="28"/>
          <w:szCs w:val="28"/>
        </w:rPr>
        <w:t xml:space="preserve">раздела </w:t>
      </w:r>
      <w:r>
        <w:rPr>
          <w:rFonts w:hAnsi="Times New Roman" w:ascii="Times New Roman"/>
          <w:sz w:val="28"/>
          <w:szCs w:val="28"/>
        </w:rPr>
        <w:t>2.3 «Осуществление контроля за соблюдением законодательства Российской Федерации о средствах массовой информации (СН СМИ)»</w:t>
      </w:r>
      <w:r w:rsidRPr="00D46CF1">
        <w:rPr>
          <w:rFonts w:hAnsi="Times New Roman" w:ascii="Times New Roman"/>
          <w:sz w:val="28"/>
          <w:szCs w:val="28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>
        <w:rPr>
          <w:rFonts w:hAnsi="Times New Roman" w:ascii="Times New Roman"/>
          <w:sz w:val="28"/>
          <w:szCs w:val="28"/>
        </w:rPr>
        <w:t xml:space="preserve"> в 2023</w:t>
      </w:r>
      <w:r w:rsidRPr="00D46CF1">
        <w:rPr>
          <w:rFonts w:hAnsi="Times New Roman" w:ascii="Times New Roman"/>
          <w:sz w:val="28"/>
          <w:szCs w:val="28"/>
        </w:rPr>
        <w:t xml:space="preserve"> году</w:t>
      </w:r>
      <w:r>
        <w:rPr>
          <w:rFonts w:hAnsi="Times New Roman" w:ascii="Times New Roman"/>
          <w:sz w:val="28"/>
          <w:szCs w:val="28"/>
        </w:rPr>
        <w:t xml:space="preserve"> </w:t>
      </w:r>
      <w:r w:rsidRPr="00D46CF1">
        <w:rPr>
          <w:rFonts w:hAnsi="Times New Roman" w:ascii="Times New Roman"/>
          <w:sz w:val="28"/>
          <w:szCs w:val="28"/>
        </w:rPr>
        <w:t>(далее</w:t>
      </w:r>
      <w:r>
        <w:rPr>
          <w:rFonts w:hAnsi="Times New Roman" w:ascii="Times New Roman"/>
          <w:sz w:val="28"/>
          <w:szCs w:val="28"/>
        </w:rPr>
        <w:t xml:space="preserve"> </w:t>
      </w:r>
      <w:r w:rsidRPr="00D46CF1">
        <w:rPr>
          <w:rFonts w:hAnsi="Times New Roman" w:ascii="Times New Roman"/>
          <w:sz w:val="28"/>
          <w:szCs w:val="28"/>
        </w:rPr>
        <w:t>-</w:t>
      </w:r>
      <w:r>
        <w:rPr>
          <w:rFonts w:hAnsi="Times New Roman" w:ascii="Times New Roman"/>
          <w:sz w:val="28"/>
          <w:szCs w:val="28"/>
        </w:rPr>
        <w:t xml:space="preserve"> План деятельности на 2023 год</w:t>
      </w:r>
      <w:r w:rsidRPr="00D46CF1">
        <w:rPr>
          <w:rFonts w:hAnsi="Times New Roman" w:ascii="Times New Roman"/>
          <w:sz w:val="28"/>
          <w:szCs w:val="28"/>
        </w:rPr>
        <w:t xml:space="preserve">), утвержденного </w:t>
      </w:r>
      <w:r>
        <w:rPr>
          <w:rFonts w:hAnsi="Times New Roman" w:ascii="Times New Roman"/>
          <w:sz w:val="28"/>
          <w:szCs w:val="28"/>
        </w:rPr>
        <w:t>18.11.2022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3022CB">
        <w:rPr>
          <w:rFonts w:cs="Times New Roman" w:hAnsi="Times New Roman" w:ascii="Times New Roman"/>
          <w:sz w:val="28"/>
          <w:szCs w:val="28"/>
        </w:rPr>
        <w:t>сетевого издания «</w:t>
      </w:r>
      <w:r w:rsidRPr="003022CB">
        <w:rPr>
          <w:rFonts w:cs="Times New Roman" w:hAnsi="Times New Roman" w:ascii="Times New Roman"/>
          <w:sz w:val="28"/>
          <w:szCs w:val="28"/>
          <w:lang w:val="en-US"/>
        </w:rPr>
        <w:t>Forma</w:t>
      </w:r>
      <w:r w:rsidRPr="003022CB">
        <w:rPr>
          <w:rFonts w:cs="Times New Roman" w:hAnsi="Times New Roman" w:ascii="Times New Roman"/>
          <w:sz w:val="28"/>
          <w:szCs w:val="28"/>
        </w:rPr>
        <w:t xml:space="preserve"> </w:t>
      </w:r>
      <w:r w:rsidRPr="003022CB">
        <w:rPr>
          <w:rFonts w:cs="Times New Roman" w:hAnsi="Times New Roman" w:ascii="Times New Roman"/>
          <w:sz w:val="28"/>
          <w:szCs w:val="28"/>
          <w:lang w:val="en-US"/>
        </w:rPr>
        <w:t>Car</w:t>
      </w:r>
      <w:r w:rsidRPr="003022CB">
        <w:rPr>
          <w:rFonts w:cs="Times New Roman" w:hAnsi="Times New Roman" w:ascii="Times New Roman"/>
          <w:sz w:val="28"/>
          <w:szCs w:val="28"/>
        </w:rPr>
        <w:t>» (Форма Кар)</w:t>
      </w:r>
      <w:r>
        <w:rPr>
          <w:rFonts w:cs="Times New Roman" w:hAnsi="Times New Roman" w:ascii="Times New Roman"/>
          <w:sz w:val="28"/>
        </w:rPr>
        <w:t>:</w:t>
      </w:r>
    </w:p>
    <w:p w:rsidRDefault="00064488" w:rsidP="00064488" w:rsidR="0006448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5804BE" w:rsidR="00064488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5804BE" w:rsidR="00064488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5804BE" w:rsidR="00064488" w:rsidRPr="003D654B">
        <w:tc>
          <w:tcPr>
            <w:tcW w:type="dxa" w:w="455"/>
            <w:vMerge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5804BE" w:rsidR="00064488" w:rsidRPr="00ED536D">
        <w:tc>
          <w:tcPr>
            <w:tcW w:type="dxa" w:w="455"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064488" w:rsidP="005804BE" w:rsidR="0006448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5804BE" w:rsidR="00064488" w:rsidRPr="009B11EB">
        <w:trPr>
          <w:trHeight w:val="403"/>
        </w:trPr>
        <w:tc>
          <w:tcPr>
            <w:tcW w:type="dxa" w:w="455"/>
            <w:vAlign w:val="center"/>
          </w:tcPr>
          <w:p w:rsidRDefault="00064488" w:rsidP="005804BE" w:rsidR="00064488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12</w:t>
            </w:r>
          </w:p>
        </w:tc>
        <w:tc>
          <w:tcPr>
            <w:tcW w:type="dxa" w:w="1712"/>
            <w:vAlign w:val="center"/>
          </w:tcPr>
          <w:p w:rsidRDefault="00064488" w:rsidP="005804BE" w:rsidR="00064488" w:rsidRPr="00280C6F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3022CB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«</w:t>
            </w:r>
            <w:r w:rsidRPr="003022CB">
              <w:rPr>
                <w:rFonts w:cs="Times New Roman" w:hAnsi="Times New Roman" w:ascii="Times New Roman"/>
                <w:spacing w:val="-2"/>
                <w:sz w:val="18"/>
                <w:szCs w:val="18"/>
                <w:lang w:val="en-US"/>
              </w:rPr>
              <w:t>Forma</w:t>
            </w:r>
            <w:r w:rsidRPr="003022CB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 xml:space="preserve"> </w:t>
            </w:r>
            <w:r w:rsidRPr="003022CB">
              <w:rPr>
                <w:rFonts w:cs="Times New Roman" w:hAnsi="Times New Roman" w:ascii="Times New Roman"/>
                <w:spacing w:val="-2"/>
                <w:sz w:val="18"/>
                <w:szCs w:val="18"/>
                <w:lang w:val="en-US"/>
              </w:rPr>
              <w:t>Car</w:t>
            </w:r>
            <w:r w:rsidRPr="003022CB"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» (Форма Кар)</w:t>
            </w:r>
          </w:p>
        </w:tc>
        <w:tc>
          <w:tcPr>
            <w:tcW w:type="dxa" w:w="3108"/>
            <w:vAlign w:val="center"/>
          </w:tcPr>
          <w:p w:rsidRDefault="00064488" w:rsidP="005804BE" w:rsidR="00064488" w:rsidRPr="00280C6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3022CB">
              <w:rPr>
                <w:rFonts w:cs="Times New Roman" w:hAnsi="Times New Roman" w:ascii="Times New Roman"/>
                <w:sz w:val="18"/>
                <w:szCs w:val="18"/>
              </w:rPr>
              <w:t>Эл № ФС77 - 71973</w:t>
            </w:r>
          </w:p>
        </w:tc>
        <w:tc>
          <w:tcPr>
            <w:tcW w:type="dxa" w:w="2310"/>
            <w:vAlign w:val="center"/>
          </w:tcPr>
          <w:p w:rsidRDefault="00064488" w:rsidP="005804BE" w:rsidR="0006448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Сетевое издание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064488" w:rsidP="005804BE" w:rsidR="00064488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03.04.2023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064488" w:rsidP="005804BE" w:rsidR="00064488" w:rsidRPr="00346D78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28.04.2023</w:t>
            </w:r>
          </w:p>
        </w:tc>
      </w:tr>
    </w:tbl>
    <w:p w:rsidRDefault="00064488" w:rsidP="00064488" w:rsidR="0006448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064488" w:rsidP="00064488" w:rsidR="00064488">
      <w:pPr>
        <w:shd w:fill="FFFFFF" w:color="auto" w:val="clear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2. Начальнику ОКНСМК А.В. Целовальникову:</w:t>
      </w:r>
    </w:p>
    <w:p w:rsidRDefault="00064488" w:rsidP="00064488" w:rsidR="00064488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06.03.2023 внести соответствующие изменения в электронную версию Плана деятельности на 2023 год, сформированного в ЕИС.</w:t>
      </w:r>
    </w:p>
    <w:p w:rsidRDefault="00064488" w:rsidP="00064488" w:rsidR="00064488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064488" w:rsidP="00064488" w:rsidR="00064488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09.03.2023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064488" w:rsidP="00064488" w:rsidR="00064488" w:rsidRPr="00D46CF1">
      <w:pPr>
        <w:pStyle w:val="ConsPlusNormal"/>
        <w:widowControl/>
        <w:spacing w:lineRule="auto" w:line="276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D46CF1">
        <w:rPr>
          <w:rFonts w:cs="Times New Roman" w:hAnsi="Times New Roman" w:ascii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cs="Times New Roman" w:hAnsi="Times New Roman" w:ascii="Times New Roman"/>
          <w:sz w:val="28"/>
          <w:szCs w:val="28"/>
        </w:rPr>
        <w:t>возложить на заместителя руководителя В.А. Шумейко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</w:p>
    <w:p w:rsidRDefault="00064488" w:rsidP="00064488" w:rsidR="0006448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4488" w:rsidP="00064488" w:rsidR="0006448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4488" w:rsidP="00064488" w:rsidR="0006448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4488" w:rsidP="00064488" w:rsidR="0006448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5804BE" w:rsidR="00064488">
        <w:tc>
          <w:tcPr>
            <w:tcW w:type="dxa" w:w="5139"/>
          </w:tcPr>
          <w:p w:rsidRDefault="00064488" w:rsidP="005804BE" w:rsidR="00064488" w:rsidRPr="00AD061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type="dxa" w:w="5140"/>
          </w:tcPr>
          <w:p w:rsidRDefault="00064488" w:rsidP="005804BE" w:rsidR="00064488" w:rsidRPr="00AD061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И.Н. Сидорцов</w:t>
            </w:r>
          </w:p>
        </w:tc>
      </w:tr>
    </w:tbl>
    <w:p w:rsidRDefault="00064488" w:rsidP="00064488" w:rsidR="0006448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064488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EA450A" w:rsidP="00AE17C7" w:rsidR="00EA450A">
      <w:pPr>
        <w:spacing w:lineRule="auto" w:line="240" w:after="0"/>
      </w:pPr>
      <w:r>
        <w:separator/>
      </w:r>
    </w:p>
  </w:endnote>
  <w:endnote w:id="1" w:type="continuationSeparator">
    <w:p w:rsidRDefault="00EA450A" w:rsidP="00AE17C7" w:rsidR="00EA450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06448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EA450A" w:rsidP="00AE17C7" w:rsidR="00EA450A">
      <w:pPr>
        <w:spacing w:lineRule="auto" w:line="240" w:after="0"/>
      </w:pPr>
      <w:r>
        <w:separator/>
      </w:r>
    </w:p>
  </w:footnote>
  <w:footnote w:id="1" w:type="continuationSeparator">
    <w:p w:rsidRDefault="00EA450A" w:rsidP="00AE17C7" w:rsidR="00EA450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E70E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6448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64488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70E8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A450A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ConsPlusNormal" w:type="paragraph">
    <w:name w:val="ConsPlusNormal"/>
    <w:uiPriority w:val="99"/>
    <w:rsid w:val="00064488"/>
    <w:pPr>
      <w:widowControl w:val="false"/>
      <w:autoSpaceDE w:val="false"/>
      <w:autoSpaceDN w:val="false"/>
      <w:adjustRightInd w:val="false"/>
      <w:spacing w:lineRule="auto" w:line="240" w:after="0"/>
      <w:ind w:firstLine="720"/>
    </w:pPr>
    <w:rPr>
      <w:rFonts w:cs="Arial" w:eastAsia="Times New Roman" w:hAnsi="Arial" w:ascii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97567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97567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313</properties:Words>
  <properties:Characters>1788</properties:Characters>
  <properties:Lines>14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2097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2023-03-02T10:00:00Z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